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6232F" w14:textId="495018FE" w:rsidR="004039E5" w:rsidRPr="00830988" w:rsidRDefault="00A46436" w:rsidP="00830988">
      <w:pPr>
        <w:spacing w:line="276" w:lineRule="auto"/>
        <w:jc w:val="center"/>
        <w:rPr>
          <w:rFonts w:cstheme="minorHAnsi"/>
          <w:sz w:val="24"/>
          <w:szCs w:val="24"/>
        </w:rPr>
      </w:pPr>
      <w:r w:rsidRPr="00830988">
        <w:rPr>
          <w:rFonts w:cstheme="minorHAnsi"/>
          <w:b/>
          <w:bCs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1" wp14:anchorId="132A77D3" wp14:editId="2FCB68CD">
            <wp:simplePos x="0" y="0"/>
            <wp:positionH relativeFrom="page">
              <wp:posOffset>6350</wp:posOffset>
            </wp:positionH>
            <wp:positionV relativeFrom="margin">
              <wp:posOffset>-880745</wp:posOffset>
            </wp:positionV>
            <wp:extent cx="7588250" cy="10734675"/>
            <wp:effectExtent l="0" t="0" r="0" b="9525"/>
            <wp:wrapSquare wrapText="bothSides"/>
            <wp:docPr id="67047323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73239" name="Obraz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6F2AE0FB" wp14:editId="0C0AE655">
            <wp:extent cx="5760720" cy="8148955"/>
            <wp:effectExtent l="0" t="0" r="0" b="4445"/>
            <wp:docPr id="2537004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700444" name="Obraz 2537004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6A5B0" w14:textId="6E5188C6" w:rsidR="00915337" w:rsidRPr="00830988" w:rsidRDefault="00915337" w:rsidP="00830988">
      <w:pPr>
        <w:spacing w:line="276" w:lineRule="auto"/>
        <w:jc w:val="center"/>
        <w:rPr>
          <w:rFonts w:cstheme="minorHAnsi"/>
          <w:sz w:val="28"/>
          <w:szCs w:val="28"/>
        </w:rPr>
      </w:pPr>
      <w:r w:rsidRPr="00830988">
        <w:rPr>
          <w:rFonts w:cstheme="minorHAnsi"/>
          <w:b/>
          <w:bCs/>
          <w:sz w:val="28"/>
          <w:szCs w:val="28"/>
        </w:rPr>
        <w:lastRenderedPageBreak/>
        <w:t>I. Postanowienia ogólne</w:t>
      </w:r>
    </w:p>
    <w:p w14:paraId="1CE2618D" w14:textId="5B8E3EE9" w:rsidR="00915337" w:rsidRPr="00830988" w:rsidRDefault="00915337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b/>
          <w:bCs/>
          <w:sz w:val="24"/>
          <w:szCs w:val="24"/>
        </w:rPr>
        <w:t xml:space="preserve">§ 1. </w:t>
      </w:r>
      <w:r w:rsidRPr="00830988">
        <w:rPr>
          <w:rFonts w:cstheme="minorHAnsi"/>
          <w:sz w:val="24"/>
          <w:szCs w:val="24"/>
        </w:rPr>
        <w:t xml:space="preserve">Podstawą programu współpracy Gminy i Miasta Sianów z organizacjami pozarządowymi oraz podmiotami wymienionymi </w:t>
      </w:r>
      <w:r w:rsidRPr="00424B20">
        <w:rPr>
          <w:rFonts w:cstheme="minorHAnsi"/>
          <w:sz w:val="24"/>
          <w:szCs w:val="24"/>
        </w:rPr>
        <w:t xml:space="preserve">w art. 3 </w:t>
      </w:r>
      <w:r w:rsidR="00424B20" w:rsidRPr="00424B20">
        <w:rPr>
          <w:rFonts w:cstheme="minorHAnsi"/>
          <w:sz w:val="24"/>
          <w:szCs w:val="24"/>
        </w:rPr>
        <w:t>ust.</w:t>
      </w:r>
      <w:r w:rsidRPr="00424B20">
        <w:rPr>
          <w:rFonts w:cstheme="minorHAnsi"/>
          <w:sz w:val="24"/>
          <w:szCs w:val="24"/>
        </w:rPr>
        <w:t xml:space="preserve"> 3</w:t>
      </w:r>
      <w:r w:rsidRPr="00830988">
        <w:rPr>
          <w:rFonts w:cstheme="minorHAnsi"/>
          <w:sz w:val="24"/>
          <w:szCs w:val="24"/>
        </w:rPr>
        <w:t xml:space="preserve"> ustawy o działalności pożytku publicznego i o wolontariacie na rok 202</w:t>
      </w:r>
      <w:r w:rsidR="00FD4400">
        <w:rPr>
          <w:rFonts w:cstheme="minorHAnsi"/>
          <w:sz w:val="24"/>
          <w:szCs w:val="24"/>
        </w:rPr>
        <w:t>6</w:t>
      </w:r>
      <w:r w:rsidRPr="00830988">
        <w:rPr>
          <w:rFonts w:cstheme="minorHAnsi"/>
          <w:sz w:val="24"/>
          <w:szCs w:val="24"/>
        </w:rPr>
        <w:t xml:space="preserve"> zwanego dalej „Programem” jest art. 5a ust. 1 ustawy z dnia 24 kwietnia 2003 roku o działalności pożytku publicznego i o wolontariacie (</w:t>
      </w:r>
      <w:r w:rsidR="00FD4400" w:rsidRPr="00FD4400">
        <w:rPr>
          <w:rFonts w:cstheme="minorHAnsi"/>
          <w:sz w:val="24"/>
          <w:szCs w:val="24"/>
        </w:rPr>
        <w:t>Dz.</w:t>
      </w:r>
      <w:r w:rsidR="001777D2">
        <w:rPr>
          <w:rFonts w:cstheme="minorHAnsi"/>
          <w:sz w:val="24"/>
          <w:szCs w:val="24"/>
        </w:rPr>
        <w:t xml:space="preserve"> </w:t>
      </w:r>
      <w:r w:rsidR="00FD4400" w:rsidRPr="00FD4400">
        <w:rPr>
          <w:rFonts w:cstheme="minorHAnsi"/>
          <w:sz w:val="24"/>
          <w:szCs w:val="24"/>
        </w:rPr>
        <w:t>U.</w:t>
      </w:r>
      <w:r w:rsidR="001777D2">
        <w:rPr>
          <w:rFonts w:cstheme="minorHAnsi"/>
          <w:sz w:val="24"/>
          <w:szCs w:val="24"/>
        </w:rPr>
        <w:t xml:space="preserve"> </w:t>
      </w:r>
      <w:r w:rsidR="00FD4400" w:rsidRPr="00FD4400">
        <w:rPr>
          <w:rFonts w:cstheme="minorHAnsi"/>
          <w:sz w:val="24"/>
          <w:szCs w:val="24"/>
        </w:rPr>
        <w:t>2025.1338</w:t>
      </w:r>
      <w:r w:rsidRPr="00830988">
        <w:rPr>
          <w:rFonts w:cstheme="minorHAnsi"/>
          <w:sz w:val="24"/>
          <w:szCs w:val="24"/>
        </w:rPr>
        <w:t>). Niniejszy program jest wyrazem polityki władz Gminy i Miasta Sianów wobec organizacji pozarządowych i podmiotów wymienionych w art. 3 ust. 3 w/w ustawy, mającej na uwadze wspieranie ich inicjatyw i działań oraz zapewnienie im na terenie Gminy i Miasta Sianów jak najlepszych warunków funkcjonowania.</w:t>
      </w:r>
    </w:p>
    <w:p w14:paraId="3CD05597" w14:textId="77777777" w:rsidR="00915337" w:rsidRPr="00830988" w:rsidRDefault="00915337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b/>
          <w:bCs/>
          <w:sz w:val="24"/>
          <w:szCs w:val="24"/>
        </w:rPr>
        <w:t xml:space="preserve">§ 2. </w:t>
      </w:r>
      <w:r w:rsidRPr="00830988">
        <w:rPr>
          <w:rFonts w:cstheme="minorHAnsi"/>
          <w:sz w:val="24"/>
          <w:szCs w:val="24"/>
        </w:rPr>
        <w:t xml:space="preserve">1. Ilekroć w Programie jest mowa o: </w:t>
      </w:r>
    </w:p>
    <w:p w14:paraId="1F7050D5" w14:textId="0CD7FCD4" w:rsidR="00915337" w:rsidRPr="00830988" w:rsidRDefault="001777D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915337" w:rsidRPr="00830988">
        <w:rPr>
          <w:rFonts w:cstheme="minorHAnsi"/>
          <w:sz w:val="24"/>
          <w:szCs w:val="24"/>
        </w:rPr>
        <w:t xml:space="preserve">) </w:t>
      </w:r>
      <w:r w:rsidR="00915337" w:rsidRPr="00830988">
        <w:rPr>
          <w:rFonts w:cstheme="minorHAnsi"/>
          <w:b/>
          <w:bCs/>
          <w:sz w:val="24"/>
          <w:szCs w:val="24"/>
        </w:rPr>
        <w:t xml:space="preserve">Ustawie </w:t>
      </w:r>
      <w:r w:rsidR="00915337" w:rsidRPr="00830988">
        <w:rPr>
          <w:rFonts w:cstheme="minorHAnsi"/>
          <w:sz w:val="24"/>
          <w:szCs w:val="24"/>
        </w:rPr>
        <w:t>– należy przez to rozumieć ustawę z dnia 24 kwietnia 2003 roku o działalności pożytku publicznego i o wolontariacie (</w:t>
      </w:r>
      <w:r w:rsidR="00FD4400" w:rsidRPr="00FD4400">
        <w:rPr>
          <w:rFonts w:cstheme="minorHAnsi"/>
          <w:sz w:val="24"/>
          <w:szCs w:val="24"/>
        </w:rPr>
        <w:t>Dz.</w:t>
      </w:r>
      <w:r>
        <w:rPr>
          <w:rFonts w:cstheme="minorHAnsi"/>
          <w:sz w:val="24"/>
          <w:szCs w:val="24"/>
        </w:rPr>
        <w:t xml:space="preserve"> </w:t>
      </w:r>
      <w:r w:rsidR="00FD4400" w:rsidRPr="00FD4400">
        <w:rPr>
          <w:rFonts w:cstheme="minorHAnsi"/>
          <w:sz w:val="24"/>
          <w:szCs w:val="24"/>
        </w:rPr>
        <w:t>U.</w:t>
      </w:r>
      <w:r>
        <w:rPr>
          <w:rFonts w:cstheme="minorHAnsi"/>
          <w:sz w:val="24"/>
          <w:szCs w:val="24"/>
        </w:rPr>
        <w:t xml:space="preserve"> z </w:t>
      </w:r>
      <w:r w:rsidR="00FD4400" w:rsidRPr="00FD4400">
        <w:rPr>
          <w:rFonts w:cstheme="minorHAnsi"/>
          <w:sz w:val="24"/>
          <w:szCs w:val="24"/>
        </w:rPr>
        <w:t>2025</w:t>
      </w:r>
      <w:r>
        <w:rPr>
          <w:rFonts w:cstheme="minorHAnsi"/>
          <w:sz w:val="24"/>
          <w:szCs w:val="24"/>
        </w:rPr>
        <w:t>r</w:t>
      </w:r>
      <w:r w:rsidR="00FD4400" w:rsidRPr="00FD4400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poz.</w:t>
      </w:r>
      <w:r w:rsidR="00FD4400" w:rsidRPr="00FD4400">
        <w:rPr>
          <w:rFonts w:cstheme="minorHAnsi"/>
          <w:sz w:val="24"/>
          <w:szCs w:val="24"/>
        </w:rPr>
        <w:t>1338</w:t>
      </w:r>
      <w:r w:rsidR="00915337" w:rsidRPr="00830988">
        <w:rPr>
          <w:rFonts w:cstheme="minorHAnsi"/>
          <w:sz w:val="24"/>
          <w:szCs w:val="24"/>
        </w:rPr>
        <w:t xml:space="preserve">); </w:t>
      </w:r>
    </w:p>
    <w:p w14:paraId="32D9C017" w14:textId="475C76B2" w:rsidR="00915337" w:rsidRPr="00830988" w:rsidRDefault="001777D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915337" w:rsidRPr="00830988">
        <w:rPr>
          <w:rFonts w:cstheme="minorHAnsi"/>
          <w:sz w:val="24"/>
          <w:szCs w:val="24"/>
        </w:rPr>
        <w:t xml:space="preserve">) </w:t>
      </w:r>
      <w:r w:rsidR="00915337" w:rsidRPr="00830988">
        <w:rPr>
          <w:rFonts w:cstheme="minorHAnsi"/>
          <w:b/>
          <w:bCs/>
          <w:sz w:val="24"/>
          <w:szCs w:val="24"/>
        </w:rPr>
        <w:t xml:space="preserve">Podmiotach </w:t>
      </w:r>
      <w:r w:rsidR="00915337" w:rsidRPr="00830988">
        <w:rPr>
          <w:rFonts w:cstheme="minorHAnsi"/>
          <w:sz w:val="24"/>
          <w:szCs w:val="24"/>
        </w:rPr>
        <w:t xml:space="preserve">– należy przez to rozumieć organizacje pozarządowe i podmioty wymienione w </w:t>
      </w:r>
      <w:r w:rsidR="009B32C3" w:rsidRPr="00424B20">
        <w:rPr>
          <w:rFonts w:cstheme="minorHAnsi"/>
          <w:sz w:val="24"/>
          <w:szCs w:val="24"/>
        </w:rPr>
        <w:t xml:space="preserve">art. </w:t>
      </w:r>
      <w:r w:rsidR="00915337" w:rsidRPr="00424B20">
        <w:rPr>
          <w:rFonts w:cstheme="minorHAnsi"/>
          <w:sz w:val="24"/>
          <w:szCs w:val="24"/>
        </w:rPr>
        <w:t xml:space="preserve">3 </w:t>
      </w:r>
      <w:r w:rsidR="009B32C3" w:rsidRPr="00424B20">
        <w:rPr>
          <w:rFonts w:cstheme="minorHAnsi"/>
          <w:sz w:val="24"/>
          <w:szCs w:val="24"/>
        </w:rPr>
        <w:t>ust</w:t>
      </w:r>
      <w:r w:rsidR="00424B20" w:rsidRPr="00424B20">
        <w:rPr>
          <w:rFonts w:cstheme="minorHAnsi"/>
          <w:sz w:val="24"/>
          <w:szCs w:val="24"/>
        </w:rPr>
        <w:t>.</w:t>
      </w:r>
      <w:r w:rsidR="009B32C3">
        <w:rPr>
          <w:rFonts w:cstheme="minorHAnsi"/>
          <w:sz w:val="24"/>
          <w:szCs w:val="24"/>
        </w:rPr>
        <w:t xml:space="preserve"> </w:t>
      </w:r>
      <w:r w:rsidR="00915337" w:rsidRPr="00830988">
        <w:rPr>
          <w:rFonts w:cstheme="minorHAnsi"/>
          <w:sz w:val="24"/>
          <w:szCs w:val="24"/>
        </w:rPr>
        <w:t xml:space="preserve">3 ustawy o działalności pożytku publicznego i o wolontariacie; </w:t>
      </w:r>
    </w:p>
    <w:p w14:paraId="66AAFB7C" w14:textId="2C35ED9B" w:rsidR="00915337" w:rsidRPr="00830988" w:rsidRDefault="001777D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915337" w:rsidRPr="00830988">
        <w:rPr>
          <w:rFonts w:cstheme="minorHAnsi"/>
          <w:sz w:val="24"/>
          <w:szCs w:val="24"/>
        </w:rPr>
        <w:t xml:space="preserve">) </w:t>
      </w:r>
      <w:r w:rsidR="00915337" w:rsidRPr="00830988">
        <w:rPr>
          <w:rFonts w:cstheme="minorHAnsi"/>
          <w:b/>
          <w:bCs/>
          <w:sz w:val="24"/>
          <w:szCs w:val="24"/>
        </w:rPr>
        <w:t xml:space="preserve">Programie </w:t>
      </w:r>
      <w:r w:rsidR="00915337" w:rsidRPr="00830988">
        <w:rPr>
          <w:rFonts w:cstheme="minorHAnsi"/>
          <w:sz w:val="24"/>
          <w:szCs w:val="24"/>
        </w:rPr>
        <w:t xml:space="preserve">– należy przez to rozumieć „Program współpracy Gminy i Miasta Sianów z organizacjami pozarządowymi i podmiotami wymienionymi </w:t>
      </w:r>
      <w:r w:rsidR="00915337" w:rsidRPr="00424B20">
        <w:rPr>
          <w:rFonts w:cstheme="minorHAnsi"/>
          <w:sz w:val="24"/>
          <w:szCs w:val="24"/>
        </w:rPr>
        <w:t>w art. 3 ust.</w:t>
      </w:r>
      <w:r w:rsidR="009B32C3" w:rsidRPr="00424B20">
        <w:rPr>
          <w:rFonts w:cstheme="minorHAnsi"/>
          <w:sz w:val="24"/>
          <w:szCs w:val="24"/>
        </w:rPr>
        <w:t xml:space="preserve"> </w:t>
      </w:r>
      <w:r w:rsidR="00915337" w:rsidRPr="00424B20">
        <w:rPr>
          <w:rFonts w:cstheme="minorHAnsi"/>
          <w:sz w:val="24"/>
          <w:szCs w:val="24"/>
        </w:rPr>
        <w:t>3</w:t>
      </w:r>
      <w:r w:rsidR="00915337" w:rsidRPr="009B32C3">
        <w:rPr>
          <w:rFonts w:cstheme="minorHAnsi"/>
          <w:sz w:val="24"/>
          <w:szCs w:val="24"/>
        </w:rPr>
        <w:t xml:space="preserve"> </w:t>
      </w:r>
      <w:r w:rsidR="00915337" w:rsidRPr="00830988">
        <w:rPr>
          <w:rFonts w:cstheme="minorHAnsi"/>
          <w:sz w:val="24"/>
          <w:szCs w:val="24"/>
        </w:rPr>
        <w:t>ustawy o działalności pożytku publicznego i o wolontariacie na rok 202</w:t>
      </w:r>
      <w:r w:rsidR="00FD4400">
        <w:rPr>
          <w:rFonts w:cstheme="minorHAnsi"/>
          <w:sz w:val="24"/>
          <w:szCs w:val="24"/>
        </w:rPr>
        <w:t>6</w:t>
      </w:r>
      <w:r w:rsidR="00915337" w:rsidRPr="00830988">
        <w:rPr>
          <w:rFonts w:cstheme="minorHAnsi"/>
          <w:sz w:val="24"/>
          <w:szCs w:val="24"/>
        </w:rPr>
        <w:t xml:space="preserve">”; </w:t>
      </w:r>
    </w:p>
    <w:p w14:paraId="487EA8AD" w14:textId="27204E66" w:rsidR="00915337" w:rsidRPr="00830988" w:rsidRDefault="001777D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915337" w:rsidRPr="00830988">
        <w:rPr>
          <w:rFonts w:cstheme="minorHAnsi"/>
          <w:sz w:val="24"/>
          <w:szCs w:val="24"/>
        </w:rPr>
        <w:t xml:space="preserve">) </w:t>
      </w:r>
      <w:r w:rsidR="00915337" w:rsidRPr="00830988">
        <w:rPr>
          <w:rFonts w:cstheme="minorHAnsi"/>
          <w:b/>
          <w:bCs/>
          <w:sz w:val="24"/>
          <w:szCs w:val="24"/>
        </w:rPr>
        <w:t xml:space="preserve">Radzie </w:t>
      </w:r>
      <w:r w:rsidR="00915337" w:rsidRPr="00830988">
        <w:rPr>
          <w:rFonts w:cstheme="minorHAnsi"/>
          <w:sz w:val="24"/>
          <w:szCs w:val="24"/>
        </w:rPr>
        <w:t xml:space="preserve">– należy przez to rozumieć Radę Miejską w Sianowie; </w:t>
      </w:r>
    </w:p>
    <w:p w14:paraId="7EC7AB5B" w14:textId="6241DF13" w:rsidR="00915337" w:rsidRPr="00830988" w:rsidRDefault="001777D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915337" w:rsidRPr="00830988">
        <w:rPr>
          <w:rFonts w:cstheme="minorHAnsi"/>
          <w:sz w:val="24"/>
          <w:szCs w:val="24"/>
        </w:rPr>
        <w:t xml:space="preserve">) </w:t>
      </w:r>
      <w:r w:rsidR="00915337" w:rsidRPr="00830988">
        <w:rPr>
          <w:rFonts w:cstheme="minorHAnsi"/>
          <w:b/>
          <w:bCs/>
          <w:sz w:val="24"/>
          <w:szCs w:val="24"/>
        </w:rPr>
        <w:t xml:space="preserve">Burmistrzu </w:t>
      </w:r>
      <w:r w:rsidR="00915337" w:rsidRPr="00830988">
        <w:rPr>
          <w:rFonts w:cstheme="minorHAnsi"/>
          <w:sz w:val="24"/>
          <w:szCs w:val="24"/>
        </w:rPr>
        <w:t xml:space="preserve">– należy przez to rozumieć Burmistrza Gminy i Miasta Sianów; </w:t>
      </w:r>
    </w:p>
    <w:p w14:paraId="4DCB067E" w14:textId="6D05C74C" w:rsidR="00915337" w:rsidRPr="00830988" w:rsidRDefault="001777D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</w:t>
      </w:r>
      <w:r w:rsidR="00915337" w:rsidRPr="00830988">
        <w:rPr>
          <w:rFonts w:cstheme="minorHAnsi"/>
          <w:sz w:val="24"/>
          <w:szCs w:val="24"/>
        </w:rPr>
        <w:t xml:space="preserve">) </w:t>
      </w:r>
      <w:r w:rsidR="00915337" w:rsidRPr="00830988">
        <w:rPr>
          <w:rFonts w:cstheme="minorHAnsi"/>
          <w:b/>
          <w:bCs/>
          <w:sz w:val="24"/>
          <w:szCs w:val="24"/>
        </w:rPr>
        <w:t xml:space="preserve">Gminie </w:t>
      </w:r>
      <w:r w:rsidR="00915337" w:rsidRPr="00830988">
        <w:rPr>
          <w:rFonts w:cstheme="minorHAnsi"/>
          <w:sz w:val="24"/>
          <w:szCs w:val="24"/>
        </w:rPr>
        <w:t>– należy przez to rozumieć Gminę i Miasto Sianów.</w:t>
      </w:r>
    </w:p>
    <w:p w14:paraId="54CC4094" w14:textId="77777777" w:rsidR="00733F5A" w:rsidRDefault="00733F5A" w:rsidP="00830988">
      <w:pPr>
        <w:spacing w:line="276" w:lineRule="auto"/>
        <w:jc w:val="center"/>
        <w:rPr>
          <w:rFonts w:cstheme="minorHAnsi"/>
          <w:b/>
          <w:bCs/>
          <w:sz w:val="28"/>
          <w:szCs w:val="28"/>
        </w:rPr>
      </w:pPr>
    </w:p>
    <w:p w14:paraId="212BE45A" w14:textId="1B1D7989" w:rsidR="00915337" w:rsidRPr="00830988" w:rsidRDefault="00915337" w:rsidP="00830988">
      <w:pPr>
        <w:spacing w:line="276" w:lineRule="auto"/>
        <w:jc w:val="center"/>
        <w:rPr>
          <w:rFonts w:cstheme="minorHAnsi"/>
          <w:sz w:val="28"/>
          <w:szCs w:val="28"/>
        </w:rPr>
      </w:pPr>
      <w:r w:rsidRPr="00830988">
        <w:rPr>
          <w:rFonts w:cstheme="minorHAnsi"/>
          <w:b/>
          <w:bCs/>
          <w:sz w:val="28"/>
          <w:szCs w:val="28"/>
        </w:rPr>
        <w:t>II. Zasady współpracy</w:t>
      </w:r>
    </w:p>
    <w:p w14:paraId="68E837D4" w14:textId="2BE409B8" w:rsidR="00915337" w:rsidRPr="00830988" w:rsidRDefault="00915337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b/>
          <w:bCs/>
          <w:sz w:val="24"/>
          <w:szCs w:val="24"/>
        </w:rPr>
        <w:t xml:space="preserve">§ 3. </w:t>
      </w:r>
      <w:r w:rsidRPr="00830988">
        <w:rPr>
          <w:rFonts w:cstheme="minorHAnsi"/>
          <w:sz w:val="24"/>
          <w:szCs w:val="24"/>
        </w:rPr>
        <w:t>Współpraca Gminy z organizacjami odbywa się na zasadach: pomocniczości, suwerenności stron, partnerstwa, efektywności, uczciwej konkurencji oraz jawności.</w:t>
      </w:r>
    </w:p>
    <w:p w14:paraId="6EBE71B7" w14:textId="77777777" w:rsidR="00733F5A" w:rsidRDefault="00733F5A" w:rsidP="00830988">
      <w:pPr>
        <w:spacing w:line="276" w:lineRule="auto"/>
        <w:jc w:val="center"/>
        <w:rPr>
          <w:rFonts w:cstheme="minorHAnsi"/>
          <w:b/>
          <w:bCs/>
          <w:sz w:val="28"/>
          <w:szCs w:val="28"/>
        </w:rPr>
      </w:pPr>
    </w:p>
    <w:p w14:paraId="2DDEFA8B" w14:textId="0B5C4B39" w:rsidR="00915337" w:rsidRPr="00830988" w:rsidRDefault="00915337" w:rsidP="00830988">
      <w:pPr>
        <w:spacing w:line="276" w:lineRule="auto"/>
        <w:jc w:val="center"/>
        <w:rPr>
          <w:rFonts w:cstheme="minorHAnsi"/>
          <w:sz w:val="28"/>
          <w:szCs w:val="28"/>
        </w:rPr>
      </w:pPr>
      <w:r w:rsidRPr="00830988">
        <w:rPr>
          <w:rFonts w:cstheme="minorHAnsi"/>
          <w:b/>
          <w:bCs/>
          <w:sz w:val="28"/>
          <w:szCs w:val="28"/>
        </w:rPr>
        <w:t>III. Cel główny i cele szczegółowe programu</w:t>
      </w:r>
    </w:p>
    <w:p w14:paraId="4B5E9FE0" w14:textId="5E3E607D" w:rsidR="00915337" w:rsidRPr="00830988" w:rsidRDefault="00915337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b/>
          <w:bCs/>
          <w:sz w:val="24"/>
          <w:szCs w:val="24"/>
        </w:rPr>
        <w:t xml:space="preserve">§ 4. </w:t>
      </w:r>
      <w:r w:rsidRPr="00830988">
        <w:rPr>
          <w:rFonts w:cstheme="minorHAnsi"/>
          <w:sz w:val="24"/>
          <w:szCs w:val="24"/>
        </w:rPr>
        <w:t>1. Celem głównym programu jest kształtowanie społeczeństwa obywatelskiego oraz budowanie i umacnianie partnerstwa pomiędzy Gminą, a organizacjami służącego zaspokajaniu potrzeb mieszkańców.</w:t>
      </w:r>
    </w:p>
    <w:p w14:paraId="6488492E" w14:textId="77777777" w:rsidR="00887665" w:rsidRPr="00830988" w:rsidRDefault="00887665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lastRenderedPageBreak/>
        <w:t xml:space="preserve">2. Celami szczegółowymi programu są: </w:t>
      </w:r>
    </w:p>
    <w:p w14:paraId="5B6C5B9A" w14:textId="3B53E53A" w:rsidR="00887665" w:rsidRPr="00830988" w:rsidRDefault="001777D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887665" w:rsidRPr="00830988">
        <w:rPr>
          <w:rFonts w:cstheme="minorHAnsi"/>
          <w:sz w:val="24"/>
          <w:szCs w:val="24"/>
        </w:rPr>
        <w:t xml:space="preserve">) umacnianie lokalnych działań poprzez stwarzanie warunków dla powstawania inicjatyw, podmiotów i partnerstw międzysektorowych działających na rzecz społeczności lokalnych; </w:t>
      </w:r>
    </w:p>
    <w:p w14:paraId="67031762" w14:textId="04F2E55F" w:rsidR="00887665" w:rsidRPr="00830988" w:rsidRDefault="001777D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887665" w:rsidRPr="00830988">
        <w:rPr>
          <w:rFonts w:cstheme="minorHAnsi"/>
          <w:sz w:val="24"/>
          <w:szCs w:val="24"/>
        </w:rPr>
        <w:t xml:space="preserve">) wzmacnianie potencjału organizacji pozarządowych; </w:t>
      </w:r>
    </w:p>
    <w:p w14:paraId="46C6ED92" w14:textId="0481587B" w:rsidR="00456023" w:rsidRDefault="001777D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887665" w:rsidRPr="00830988">
        <w:rPr>
          <w:rFonts w:cstheme="minorHAnsi"/>
          <w:sz w:val="24"/>
          <w:szCs w:val="24"/>
        </w:rPr>
        <w:t xml:space="preserve">) tworzenie warunków do powoływania i rozwoju ciał opiniodawczo-doradczych; </w:t>
      </w:r>
    </w:p>
    <w:p w14:paraId="5E6942E0" w14:textId="4655CD26" w:rsidR="00887665" w:rsidRPr="00830988" w:rsidRDefault="001777D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887665" w:rsidRPr="00830988">
        <w:rPr>
          <w:rFonts w:cstheme="minorHAnsi"/>
          <w:sz w:val="24"/>
          <w:szCs w:val="24"/>
        </w:rPr>
        <w:t>)</w:t>
      </w:r>
      <w:r w:rsidR="00456023">
        <w:rPr>
          <w:rFonts w:cstheme="minorHAnsi"/>
          <w:sz w:val="24"/>
          <w:szCs w:val="24"/>
        </w:rPr>
        <w:t xml:space="preserve"> </w:t>
      </w:r>
      <w:r w:rsidR="00887665" w:rsidRPr="00830988">
        <w:rPr>
          <w:rFonts w:cstheme="minorHAnsi"/>
          <w:sz w:val="24"/>
          <w:szCs w:val="24"/>
        </w:rPr>
        <w:t xml:space="preserve">aktywizowanie organizacji do pozyskiwania środków finansowych ze źródeł pozabudżetowych na realizację zadań służących mieszkańcom gminy; </w:t>
      </w:r>
    </w:p>
    <w:p w14:paraId="07376B83" w14:textId="377CF121" w:rsidR="00887665" w:rsidRPr="00830988" w:rsidRDefault="001777D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887665" w:rsidRPr="00830988">
        <w:rPr>
          <w:rFonts w:cstheme="minorHAnsi"/>
          <w:sz w:val="24"/>
          <w:szCs w:val="24"/>
        </w:rPr>
        <w:t xml:space="preserve">) monitorowanie efektywności realizacji zadań publicznych; </w:t>
      </w:r>
    </w:p>
    <w:p w14:paraId="74D920D3" w14:textId="328C5189" w:rsidR="00887665" w:rsidRPr="00830988" w:rsidRDefault="001777D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</w:t>
      </w:r>
      <w:r w:rsidR="00887665" w:rsidRPr="00830988">
        <w:rPr>
          <w:rFonts w:cstheme="minorHAnsi"/>
          <w:sz w:val="24"/>
          <w:szCs w:val="24"/>
        </w:rPr>
        <w:t>) popularyzacja wolontariatu.</w:t>
      </w:r>
    </w:p>
    <w:p w14:paraId="4BBC1D81" w14:textId="77777777" w:rsidR="00733F5A" w:rsidRDefault="00733F5A" w:rsidP="00830988">
      <w:pPr>
        <w:spacing w:line="276" w:lineRule="auto"/>
        <w:jc w:val="center"/>
        <w:rPr>
          <w:rFonts w:cstheme="minorHAnsi"/>
          <w:b/>
          <w:bCs/>
          <w:sz w:val="28"/>
          <w:szCs w:val="28"/>
        </w:rPr>
      </w:pPr>
    </w:p>
    <w:p w14:paraId="5BF985BB" w14:textId="3AD6565E" w:rsidR="00887665" w:rsidRPr="00830988" w:rsidRDefault="00887665" w:rsidP="00830988">
      <w:pPr>
        <w:spacing w:line="276" w:lineRule="auto"/>
        <w:jc w:val="center"/>
        <w:rPr>
          <w:rFonts w:cstheme="minorHAnsi"/>
          <w:sz w:val="28"/>
          <w:szCs w:val="28"/>
        </w:rPr>
      </w:pPr>
      <w:r w:rsidRPr="00830988">
        <w:rPr>
          <w:rFonts w:cstheme="minorHAnsi"/>
          <w:b/>
          <w:bCs/>
          <w:sz w:val="28"/>
          <w:szCs w:val="28"/>
        </w:rPr>
        <w:t>IV. Zakres przedmiotowy współpracy</w:t>
      </w:r>
    </w:p>
    <w:p w14:paraId="30DD67C2" w14:textId="0E8C4B73" w:rsidR="00887665" w:rsidRPr="00830988" w:rsidRDefault="00887665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b/>
          <w:bCs/>
          <w:sz w:val="24"/>
          <w:szCs w:val="24"/>
        </w:rPr>
        <w:t xml:space="preserve">§ 5. </w:t>
      </w:r>
      <w:r w:rsidRPr="00830988">
        <w:rPr>
          <w:rFonts w:cstheme="minorHAnsi"/>
          <w:sz w:val="24"/>
          <w:szCs w:val="24"/>
        </w:rPr>
        <w:t>Przedmiotem współpracy Gminy z organizacjami jest realizacja zadań publicznych, o których mowa w art. 4 ust. 1 ustawy oraz w § 7 Programu na rzecz Gminy i Miasta Sianów oraz jej mieszkańców.</w:t>
      </w:r>
    </w:p>
    <w:p w14:paraId="7CCF3E92" w14:textId="61C80B57" w:rsidR="00663019" w:rsidRPr="00830988" w:rsidRDefault="00663019" w:rsidP="00830988">
      <w:pPr>
        <w:spacing w:line="276" w:lineRule="auto"/>
        <w:jc w:val="center"/>
        <w:rPr>
          <w:rFonts w:cstheme="minorHAnsi"/>
          <w:sz w:val="28"/>
          <w:szCs w:val="28"/>
        </w:rPr>
      </w:pPr>
      <w:r w:rsidRPr="00830988">
        <w:rPr>
          <w:rFonts w:cstheme="minorHAnsi"/>
          <w:b/>
          <w:bCs/>
          <w:sz w:val="28"/>
          <w:szCs w:val="28"/>
        </w:rPr>
        <w:t>V. Formy współpracy</w:t>
      </w:r>
    </w:p>
    <w:p w14:paraId="35A06BBD" w14:textId="77777777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b/>
          <w:bCs/>
          <w:sz w:val="24"/>
          <w:szCs w:val="24"/>
        </w:rPr>
        <w:t xml:space="preserve">§ 6. </w:t>
      </w:r>
      <w:r w:rsidRPr="00830988">
        <w:rPr>
          <w:rFonts w:cstheme="minorHAnsi"/>
          <w:sz w:val="24"/>
          <w:szCs w:val="24"/>
        </w:rPr>
        <w:t>1</w:t>
      </w:r>
      <w:r w:rsidRPr="00830988">
        <w:rPr>
          <w:rFonts w:cstheme="minorHAnsi"/>
          <w:b/>
          <w:bCs/>
          <w:sz w:val="24"/>
          <w:szCs w:val="24"/>
        </w:rPr>
        <w:t>.</w:t>
      </w:r>
      <w:r w:rsidRPr="00830988">
        <w:rPr>
          <w:rFonts w:cstheme="minorHAnsi"/>
          <w:sz w:val="24"/>
          <w:szCs w:val="24"/>
        </w:rPr>
        <w:t xml:space="preserve">Współpraca Gminy z organizacjami przybiera formy finansowe i pozafinansowe. </w:t>
      </w:r>
    </w:p>
    <w:p w14:paraId="6651FF82" w14:textId="77777777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2. Współpraca Gminy o charakterze finansowym może odbywać się w formach: </w:t>
      </w:r>
    </w:p>
    <w:p w14:paraId="72C413DC" w14:textId="1DE8B348" w:rsidR="00663019" w:rsidRPr="00830988" w:rsidRDefault="001777D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663019" w:rsidRPr="00830988">
        <w:rPr>
          <w:rFonts w:cstheme="minorHAnsi"/>
          <w:sz w:val="24"/>
          <w:szCs w:val="24"/>
        </w:rPr>
        <w:t xml:space="preserve">) powierzania wykonywania zadania publicznego, w tym udzielenie dotacji na finansowanie jego realizacji; </w:t>
      </w:r>
    </w:p>
    <w:p w14:paraId="673AE5DE" w14:textId="66E0EB0F" w:rsidR="00663019" w:rsidRPr="00830988" w:rsidRDefault="001777D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663019" w:rsidRPr="00830988">
        <w:rPr>
          <w:rFonts w:cstheme="minorHAnsi"/>
          <w:sz w:val="24"/>
          <w:szCs w:val="24"/>
        </w:rPr>
        <w:t>) wspierania wykonywania zadania publicznego, w tym udzielan</w:t>
      </w:r>
      <w:r>
        <w:rPr>
          <w:rFonts w:cstheme="minorHAnsi"/>
          <w:sz w:val="24"/>
          <w:szCs w:val="24"/>
        </w:rPr>
        <w:t>i</w:t>
      </w:r>
      <w:r w:rsidR="00663019" w:rsidRPr="00830988">
        <w:rPr>
          <w:rFonts w:cstheme="minorHAnsi"/>
          <w:sz w:val="24"/>
          <w:szCs w:val="24"/>
        </w:rPr>
        <w:t xml:space="preserve">e dotacji na dofinansowanie jego realizacji; </w:t>
      </w:r>
    </w:p>
    <w:p w14:paraId="599154BB" w14:textId="14DF1D7E" w:rsidR="00663019" w:rsidRPr="00830988" w:rsidRDefault="001777D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663019" w:rsidRPr="00830988">
        <w:rPr>
          <w:rFonts w:cstheme="minorHAnsi"/>
          <w:sz w:val="24"/>
          <w:szCs w:val="24"/>
        </w:rPr>
        <w:t xml:space="preserve">) dofinansowania wkładu własnego organizacji przy realizacji projektów z funduszy europejskich, krajowych i innych, gdzie taki wkład jest wymagany; </w:t>
      </w:r>
    </w:p>
    <w:p w14:paraId="376C7708" w14:textId="687FFE2A" w:rsidR="00663019" w:rsidRPr="00830988" w:rsidRDefault="001777D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663019" w:rsidRPr="00830988">
        <w:rPr>
          <w:rFonts w:cstheme="minorHAnsi"/>
          <w:sz w:val="24"/>
          <w:szCs w:val="24"/>
        </w:rPr>
        <w:t xml:space="preserve">) umowy o wykonanie inicjatywy lokalnej na zasadach określonych w ustawie; </w:t>
      </w:r>
    </w:p>
    <w:p w14:paraId="7E9A37BD" w14:textId="2F5E37A2" w:rsidR="00663019" w:rsidRPr="005B2F00" w:rsidRDefault="001777D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663019" w:rsidRPr="005B2F00">
        <w:rPr>
          <w:rFonts w:cstheme="minorHAnsi"/>
          <w:sz w:val="24"/>
          <w:szCs w:val="24"/>
        </w:rPr>
        <w:t xml:space="preserve">) </w:t>
      </w:r>
      <w:r w:rsidR="00663019" w:rsidRPr="00306E4D">
        <w:rPr>
          <w:rFonts w:cstheme="minorHAnsi"/>
          <w:sz w:val="24"/>
          <w:szCs w:val="24"/>
        </w:rPr>
        <w:t>umowy partners</w:t>
      </w:r>
      <w:r w:rsidR="0049424F" w:rsidRPr="00306E4D">
        <w:rPr>
          <w:rFonts w:cstheme="minorHAnsi"/>
          <w:sz w:val="24"/>
          <w:szCs w:val="24"/>
        </w:rPr>
        <w:t xml:space="preserve">kiej </w:t>
      </w:r>
      <w:r w:rsidR="00663019" w:rsidRPr="00306E4D">
        <w:rPr>
          <w:rFonts w:cstheme="minorHAnsi"/>
          <w:sz w:val="24"/>
          <w:szCs w:val="24"/>
        </w:rPr>
        <w:t xml:space="preserve">określonej w </w:t>
      </w:r>
      <w:r w:rsidR="0049424F" w:rsidRPr="00306E4D">
        <w:rPr>
          <w:rFonts w:cstheme="minorHAnsi"/>
          <w:sz w:val="24"/>
          <w:szCs w:val="24"/>
        </w:rPr>
        <w:t xml:space="preserve">art. </w:t>
      </w:r>
      <w:r w:rsidR="00663019" w:rsidRPr="00306E4D">
        <w:rPr>
          <w:rFonts w:cstheme="minorHAnsi"/>
          <w:sz w:val="24"/>
          <w:szCs w:val="24"/>
        </w:rPr>
        <w:t>28a ust. 1 ustawy z dnia 6 grudnia 2006 r. o zasadach prowadzenia polityki rozwoju (Dz. U. z 202</w:t>
      </w:r>
      <w:r>
        <w:rPr>
          <w:rFonts w:cstheme="minorHAnsi"/>
          <w:sz w:val="24"/>
          <w:szCs w:val="24"/>
        </w:rPr>
        <w:t>5</w:t>
      </w:r>
      <w:r w:rsidR="00663019" w:rsidRPr="00306E4D">
        <w:rPr>
          <w:rFonts w:cstheme="minorHAnsi"/>
          <w:sz w:val="24"/>
          <w:szCs w:val="24"/>
        </w:rPr>
        <w:t xml:space="preserve"> poz.</w:t>
      </w:r>
      <w:r w:rsidR="005148E8" w:rsidRPr="00306E4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198</w:t>
      </w:r>
      <w:r w:rsidR="00663019" w:rsidRPr="00306E4D">
        <w:rPr>
          <w:rFonts w:cstheme="minorHAnsi"/>
          <w:sz w:val="24"/>
          <w:szCs w:val="24"/>
        </w:rPr>
        <w:t>) oraz porozumienie albo umow</w:t>
      </w:r>
      <w:r>
        <w:rPr>
          <w:rFonts w:cstheme="minorHAnsi"/>
          <w:sz w:val="24"/>
          <w:szCs w:val="24"/>
        </w:rPr>
        <w:t>y</w:t>
      </w:r>
      <w:r w:rsidR="00663019" w:rsidRPr="00306E4D">
        <w:rPr>
          <w:rFonts w:cstheme="minorHAnsi"/>
          <w:sz w:val="24"/>
          <w:szCs w:val="24"/>
        </w:rPr>
        <w:t xml:space="preserve"> o partnerstwie określone w art. 3</w:t>
      </w:r>
      <w:r w:rsidR="005B2F00" w:rsidRPr="00306E4D">
        <w:rPr>
          <w:rFonts w:cstheme="minorHAnsi"/>
          <w:sz w:val="24"/>
          <w:szCs w:val="24"/>
        </w:rPr>
        <w:t>9</w:t>
      </w:r>
      <w:r w:rsidR="00663019" w:rsidRPr="00306E4D">
        <w:rPr>
          <w:rFonts w:cstheme="minorHAnsi"/>
          <w:sz w:val="24"/>
          <w:szCs w:val="24"/>
        </w:rPr>
        <w:t xml:space="preserve"> ust. 1 ustawy z dnia </w:t>
      </w:r>
      <w:r w:rsidR="005B2F00" w:rsidRPr="00306E4D">
        <w:rPr>
          <w:rFonts w:cstheme="minorHAnsi"/>
          <w:sz w:val="24"/>
          <w:szCs w:val="24"/>
        </w:rPr>
        <w:t>28 kwietnia 2022</w:t>
      </w:r>
      <w:r w:rsidR="00663019" w:rsidRPr="00306E4D">
        <w:rPr>
          <w:rFonts w:cstheme="minorHAnsi"/>
          <w:sz w:val="24"/>
          <w:szCs w:val="24"/>
        </w:rPr>
        <w:t xml:space="preserve"> r. o </w:t>
      </w:r>
      <w:r w:rsidR="0049424F" w:rsidRPr="00306E4D">
        <w:rPr>
          <w:rFonts w:cstheme="minorHAnsi"/>
          <w:sz w:val="24"/>
          <w:szCs w:val="24"/>
        </w:rPr>
        <w:t xml:space="preserve">zasadach realizacji </w:t>
      </w:r>
      <w:r w:rsidR="0049424F" w:rsidRPr="00306E4D">
        <w:rPr>
          <w:rFonts w:cstheme="minorHAnsi"/>
          <w:sz w:val="24"/>
          <w:szCs w:val="24"/>
        </w:rPr>
        <w:lastRenderedPageBreak/>
        <w:t xml:space="preserve">zadań finansowanych ze środków europejskich w perspektywie finansowej 2021-2027 </w:t>
      </w:r>
      <w:r w:rsidR="00663019" w:rsidRPr="00306E4D">
        <w:rPr>
          <w:rFonts w:cstheme="minorHAnsi"/>
          <w:sz w:val="24"/>
          <w:szCs w:val="24"/>
        </w:rPr>
        <w:t>(Dz. U. z 202</w:t>
      </w:r>
      <w:r w:rsidR="0049424F" w:rsidRPr="00306E4D">
        <w:rPr>
          <w:rFonts w:cstheme="minorHAnsi"/>
          <w:sz w:val="24"/>
          <w:szCs w:val="24"/>
        </w:rPr>
        <w:t>2</w:t>
      </w:r>
      <w:r w:rsidR="00663019" w:rsidRPr="00306E4D">
        <w:rPr>
          <w:rFonts w:cstheme="minorHAnsi"/>
          <w:sz w:val="24"/>
          <w:szCs w:val="24"/>
        </w:rPr>
        <w:t xml:space="preserve"> r. poz. </w:t>
      </w:r>
      <w:r w:rsidR="0049424F" w:rsidRPr="00306E4D">
        <w:rPr>
          <w:rFonts w:cstheme="minorHAnsi"/>
          <w:sz w:val="24"/>
          <w:szCs w:val="24"/>
        </w:rPr>
        <w:t>1079</w:t>
      </w:r>
      <w:r w:rsidR="00663019" w:rsidRPr="00306E4D">
        <w:rPr>
          <w:rFonts w:cstheme="minorHAnsi"/>
          <w:sz w:val="24"/>
          <w:szCs w:val="24"/>
        </w:rPr>
        <w:t>)</w:t>
      </w:r>
      <w:r w:rsidR="0049424F" w:rsidRPr="00306E4D">
        <w:rPr>
          <w:rFonts w:cstheme="minorHAnsi"/>
          <w:sz w:val="24"/>
          <w:szCs w:val="24"/>
        </w:rPr>
        <w:t>.</w:t>
      </w:r>
    </w:p>
    <w:p w14:paraId="63BD2325" w14:textId="77777777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3. Podstawowym trybem przekazywania środków finansowych organizacjom jest otwarty konkurs ofert. W przypadkach wskazanych przez ustawę dopuszczalne jest stosowanie innego trybu. </w:t>
      </w:r>
    </w:p>
    <w:p w14:paraId="69FA2EC9" w14:textId="77777777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4. Pozafinansowe formy współpracy: </w:t>
      </w:r>
    </w:p>
    <w:p w14:paraId="3DE1C7E3" w14:textId="41C1B4F1" w:rsidR="00663019" w:rsidRPr="00830988" w:rsidRDefault="001777D2" w:rsidP="001777D2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663019" w:rsidRPr="00830988">
        <w:rPr>
          <w:rFonts w:cstheme="minorHAnsi"/>
          <w:sz w:val="24"/>
          <w:szCs w:val="24"/>
        </w:rPr>
        <w:t xml:space="preserve">) konsultowanie z podmiotami programu projektów aktów normatywnych w dziedzinach </w:t>
      </w:r>
    </w:p>
    <w:p w14:paraId="19BE1467" w14:textId="77777777" w:rsidR="00663019" w:rsidRDefault="00663019" w:rsidP="001777D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dotyczących działalności statutowej tych organizacji; </w:t>
      </w:r>
    </w:p>
    <w:p w14:paraId="2058DC5F" w14:textId="77777777" w:rsidR="001777D2" w:rsidRPr="00830988" w:rsidRDefault="001777D2" w:rsidP="001777D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C216B17" w14:textId="30652565" w:rsidR="00663019" w:rsidRPr="00830988" w:rsidRDefault="001777D2" w:rsidP="001777D2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663019" w:rsidRPr="00830988">
        <w:rPr>
          <w:rFonts w:cstheme="minorHAnsi"/>
          <w:sz w:val="24"/>
          <w:szCs w:val="24"/>
        </w:rPr>
        <w:t xml:space="preserve">) konsultowanie projektów aktów normatywnych dotyczących sfery zadań publicznych, o której mowa w art. 4 ustawy, z radami działalności pożytku publicznego w przypadku ich utworzenia; </w:t>
      </w:r>
    </w:p>
    <w:p w14:paraId="191629A0" w14:textId="20CA59F9" w:rsidR="00663019" w:rsidRPr="00830988" w:rsidRDefault="001777D2" w:rsidP="001777D2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663019" w:rsidRPr="00830988">
        <w:rPr>
          <w:rFonts w:cstheme="minorHAnsi"/>
          <w:sz w:val="24"/>
          <w:szCs w:val="24"/>
        </w:rPr>
        <w:t xml:space="preserve">) tworzenie wspólnych zespołów o charakterze doradczym i inicjatywnym; </w:t>
      </w:r>
    </w:p>
    <w:p w14:paraId="0FF0AABC" w14:textId="779E1E3A" w:rsidR="00663019" w:rsidRPr="00830988" w:rsidRDefault="001777D2" w:rsidP="001777D2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663019" w:rsidRPr="00830988">
        <w:rPr>
          <w:rFonts w:cstheme="minorHAnsi"/>
          <w:sz w:val="24"/>
          <w:szCs w:val="24"/>
        </w:rPr>
        <w:t xml:space="preserve">) udzielanie stałego wsparcia merytorycznego organizacjom przez pracowników Referatu Rozwoju Urzędu Gminy i Miasta Sianów; </w:t>
      </w:r>
    </w:p>
    <w:p w14:paraId="1ED2A79F" w14:textId="37ED63FE" w:rsidR="00663019" w:rsidRPr="00830988" w:rsidRDefault="001777D2" w:rsidP="001777D2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663019" w:rsidRPr="00830988">
        <w:rPr>
          <w:rFonts w:cstheme="minorHAnsi"/>
          <w:sz w:val="24"/>
          <w:szCs w:val="24"/>
        </w:rPr>
        <w:t>) udostępnianie bądź wynajmowanie na preferencyjnych warunkach lokali, budynków użyteczności publicznej i obiektów sportowych Gminy na spotkania, konferencje, szkolenia, imprezy/zajęcia sportowe, imprezy charytatywne i i</w:t>
      </w:r>
      <w:r w:rsidR="00733F5A">
        <w:rPr>
          <w:rFonts w:cstheme="minorHAnsi"/>
          <w:sz w:val="24"/>
          <w:szCs w:val="24"/>
        </w:rPr>
        <w:t>nne;</w:t>
      </w:r>
      <w:r w:rsidR="00663019" w:rsidRPr="00830988">
        <w:rPr>
          <w:rFonts w:cstheme="minorHAnsi"/>
          <w:sz w:val="24"/>
          <w:szCs w:val="24"/>
        </w:rPr>
        <w:t xml:space="preserve"> </w:t>
      </w:r>
    </w:p>
    <w:p w14:paraId="12753084" w14:textId="327E028F" w:rsidR="00663019" w:rsidRPr="00830988" w:rsidRDefault="001777D2" w:rsidP="001777D2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</w:t>
      </w:r>
      <w:r w:rsidR="00663019" w:rsidRPr="00830988">
        <w:rPr>
          <w:rFonts w:cstheme="minorHAnsi"/>
          <w:sz w:val="24"/>
          <w:szCs w:val="24"/>
        </w:rPr>
        <w:t xml:space="preserve">) wzajemne informowanie się o planowanych kierunkach działalności i współdziałania; </w:t>
      </w:r>
    </w:p>
    <w:p w14:paraId="34D302CF" w14:textId="3744D78C" w:rsidR="00663019" w:rsidRPr="00830988" w:rsidRDefault="001777D2" w:rsidP="001777D2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</w:t>
      </w:r>
      <w:r w:rsidR="00663019" w:rsidRPr="00830988">
        <w:rPr>
          <w:rFonts w:cstheme="minorHAnsi"/>
          <w:sz w:val="24"/>
          <w:szCs w:val="24"/>
        </w:rPr>
        <w:t xml:space="preserve">) pomoc w pozyskiwaniu środków na działalność statutową organizacji pozarządowych z innych źródeł niż budżet Gminy, poprzez: </w:t>
      </w:r>
    </w:p>
    <w:p w14:paraId="1E1F8449" w14:textId="129AF4A9" w:rsidR="00663019" w:rsidRPr="001777D2" w:rsidRDefault="00663019" w:rsidP="001777D2">
      <w:pPr>
        <w:pStyle w:val="Akapitzlist"/>
        <w:numPr>
          <w:ilvl w:val="0"/>
          <w:numId w:val="4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777D2">
        <w:rPr>
          <w:rFonts w:cstheme="minorHAnsi"/>
          <w:sz w:val="24"/>
          <w:szCs w:val="24"/>
        </w:rPr>
        <w:t xml:space="preserve">promowanie ciekawych programów, w ramach których można uzyskać środki z innych źródeł, </w:t>
      </w:r>
    </w:p>
    <w:p w14:paraId="3A22AA21" w14:textId="2B9BB415" w:rsidR="00663019" w:rsidRPr="001777D2" w:rsidRDefault="00663019" w:rsidP="001777D2">
      <w:pPr>
        <w:pStyle w:val="Akapitzlist"/>
        <w:numPr>
          <w:ilvl w:val="0"/>
          <w:numId w:val="4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777D2">
        <w:rPr>
          <w:rFonts w:cstheme="minorHAnsi"/>
          <w:sz w:val="24"/>
          <w:szCs w:val="24"/>
        </w:rPr>
        <w:t xml:space="preserve">wspólne aplikowanie o środki zewnętrzne, </w:t>
      </w:r>
    </w:p>
    <w:p w14:paraId="5EE58403" w14:textId="48357A95" w:rsidR="00663019" w:rsidRPr="001777D2" w:rsidRDefault="00663019" w:rsidP="001777D2">
      <w:pPr>
        <w:pStyle w:val="Akapitzlist"/>
        <w:numPr>
          <w:ilvl w:val="0"/>
          <w:numId w:val="4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777D2">
        <w:rPr>
          <w:rFonts w:cstheme="minorHAnsi"/>
          <w:sz w:val="24"/>
          <w:szCs w:val="24"/>
        </w:rPr>
        <w:t xml:space="preserve">pomoc w nawiązywaniu kontaktów krajowych i międzynarodowych, </w:t>
      </w:r>
    </w:p>
    <w:p w14:paraId="260640A2" w14:textId="4CDD8FCE" w:rsidR="00663019" w:rsidRPr="001777D2" w:rsidRDefault="00663019" w:rsidP="001777D2">
      <w:pPr>
        <w:pStyle w:val="Akapitzlist"/>
        <w:numPr>
          <w:ilvl w:val="0"/>
          <w:numId w:val="4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777D2">
        <w:rPr>
          <w:rFonts w:cstheme="minorHAnsi"/>
          <w:sz w:val="24"/>
          <w:szCs w:val="24"/>
        </w:rPr>
        <w:t>koordynację podejmowanych działań</w:t>
      </w:r>
      <w:r w:rsidR="00733F5A">
        <w:rPr>
          <w:rFonts w:cstheme="minorHAnsi"/>
          <w:sz w:val="24"/>
          <w:szCs w:val="24"/>
        </w:rPr>
        <w:t>;</w:t>
      </w:r>
      <w:r w:rsidRPr="001777D2">
        <w:rPr>
          <w:rFonts w:cstheme="minorHAnsi"/>
          <w:sz w:val="24"/>
          <w:szCs w:val="24"/>
        </w:rPr>
        <w:t xml:space="preserve"> </w:t>
      </w:r>
    </w:p>
    <w:p w14:paraId="58EA3CA6" w14:textId="1550F87B" w:rsidR="00663019" w:rsidRPr="00830988" w:rsidRDefault="00733F5A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</w:t>
      </w:r>
      <w:r w:rsidR="00663019" w:rsidRPr="00830988">
        <w:rPr>
          <w:rFonts w:cstheme="minorHAnsi"/>
          <w:sz w:val="24"/>
          <w:szCs w:val="24"/>
        </w:rPr>
        <w:t xml:space="preserve">) promowanie działalności organizacji pozarządowych, zwłaszcza na stronie internetowej Gminy, </w:t>
      </w:r>
    </w:p>
    <w:p w14:paraId="26F588A2" w14:textId="1EF3D5C3" w:rsidR="00663019" w:rsidRPr="00830988" w:rsidRDefault="00733F5A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9</w:t>
      </w:r>
      <w:r w:rsidR="00663019" w:rsidRPr="00830988">
        <w:rPr>
          <w:rFonts w:cstheme="minorHAnsi"/>
          <w:sz w:val="24"/>
          <w:szCs w:val="24"/>
        </w:rPr>
        <w:t>) prowadzenie aktualnej bazy danych teleadresowych organizacji pozarządowych na stronie internetowej Gminy.</w:t>
      </w:r>
    </w:p>
    <w:p w14:paraId="0799DEB8" w14:textId="77777777" w:rsidR="0007083D" w:rsidRDefault="0007083D" w:rsidP="00830988">
      <w:pPr>
        <w:spacing w:line="276" w:lineRule="auto"/>
        <w:jc w:val="center"/>
        <w:rPr>
          <w:rFonts w:cstheme="minorHAnsi"/>
          <w:b/>
          <w:bCs/>
          <w:sz w:val="28"/>
          <w:szCs w:val="28"/>
        </w:rPr>
      </w:pPr>
    </w:p>
    <w:p w14:paraId="265DD141" w14:textId="77777777" w:rsidR="0007083D" w:rsidRDefault="0007083D" w:rsidP="00830988">
      <w:pPr>
        <w:spacing w:line="276" w:lineRule="auto"/>
        <w:jc w:val="center"/>
        <w:rPr>
          <w:rFonts w:cstheme="minorHAnsi"/>
          <w:b/>
          <w:bCs/>
          <w:sz w:val="28"/>
          <w:szCs w:val="28"/>
        </w:rPr>
      </w:pPr>
    </w:p>
    <w:p w14:paraId="6242AB16" w14:textId="3501EFEB" w:rsidR="00663019" w:rsidRPr="00336247" w:rsidRDefault="00663019" w:rsidP="00830988">
      <w:pPr>
        <w:spacing w:line="276" w:lineRule="auto"/>
        <w:jc w:val="center"/>
        <w:rPr>
          <w:rFonts w:cstheme="minorHAnsi"/>
          <w:sz w:val="28"/>
          <w:szCs w:val="28"/>
        </w:rPr>
      </w:pPr>
      <w:r w:rsidRPr="00336247">
        <w:rPr>
          <w:rFonts w:cstheme="minorHAnsi"/>
          <w:b/>
          <w:bCs/>
          <w:sz w:val="28"/>
          <w:szCs w:val="28"/>
        </w:rPr>
        <w:lastRenderedPageBreak/>
        <w:t>VI. Priorytetowe zadania publiczne</w:t>
      </w:r>
    </w:p>
    <w:p w14:paraId="32AA4B6D" w14:textId="77777777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b/>
          <w:bCs/>
          <w:sz w:val="24"/>
          <w:szCs w:val="24"/>
        </w:rPr>
        <w:t xml:space="preserve">§ 7. </w:t>
      </w:r>
      <w:r w:rsidRPr="00830988">
        <w:rPr>
          <w:rFonts w:cstheme="minorHAnsi"/>
          <w:sz w:val="24"/>
          <w:szCs w:val="24"/>
        </w:rPr>
        <w:t xml:space="preserve">Przedmiotem współpracy Gminy z organizacjami jest realizacja zadań publicznych, o których mowa w art. 4 ust 1 ustawy, a w szczególności: </w:t>
      </w:r>
    </w:p>
    <w:p w14:paraId="4A1C7122" w14:textId="0AC4B10A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>1)w obszarze wspierania i upowszechniania kultury fizycznej</w:t>
      </w:r>
      <w:r w:rsidR="00733F5A">
        <w:rPr>
          <w:rFonts w:cstheme="minorHAnsi"/>
          <w:sz w:val="24"/>
          <w:szCs w:val="24"/>
        </w:rPr>
        <w:t>:</w:t>
      </w:r>
      <w:r w:rsidRPr="00830988">
        <w:rPr>
          <w:rFonts w:cstheme="minorHAnsi"/>
          <w:sz w:val="24"/>
          <w:szCs w:val="24"/>
        </w:rPr>
        <w:t xml:space="preserve"> </w:t>
      </w:r>
    </w:p>
    <w:p w14:paraId="402D0BB4" w14:textId="10B7F3FB" w:rsidR="00663019" w:rsidRPr="00733F5A" w:rsidRDefault="00663019" w:rsidP="00733F5A">
      <w:pPr>
        <w:pStyle w:val="Akapitzlist"/>
        <w:numPr>
          <w:ilvl w:val="0"/>
          <w:numId w:val="5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733F5A">
        <w:rPr>
          <w:rFonts w:cstheme="minorHAnsi"/>
          <w:sz w:val="24"/>
          <w:szCs w:val="24"/>
        </w:rPr>
        <w:t xml:space="preserve">działania wspierające i upowszechniające kulturę fizyczną i sport. </w:t>
      </w:r>
    </w:p>
    <w:p w14:paraId="1B26D6E1" w14:textId="77777777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2) w obszarze kultury, edukacji i rozwoju: </w:t>
      </w:r>
    </w:p>
    <w:p w14:paraId="3C0E2B16" w14:textId="0A26BB5A" w:rsidR="00663019" w:rsidRPr="00733F5A" w:rsidRDefault="00663019" w:rsidP="00733F5A">
      <w:pPr>
        <w:pStyle w:val="Akapitzlist"/>
        <w:numPr>
          <w:ilvl w:val="0"/>
          <w:numId w:val="7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733F5A">
        <w:rPr>
          <w:rFonts w:cstheme="minorHAnsi"/>
          <w:sz w:val="24"/>
          <w:szCs w:val="24"/>
        </w:rPr>
        <w:t>działalność na rzecz rozwoju nauki, szkolnictwa wyższego, edukacji, oświaty i wychowania</w:t>
      </w:r>
      <w:r w:rsidR="00733F5A" w:rsidRPr="00733F5A">
        <w:rPr>
          <w:rFonts w:cstheme="minorHAnsi"/>
          <w:sz w:val="24"/>
          <w:szCs w:val="24"/>
        </w:rPr>
        <w:t>,</w:t>
      </w:r>
    </w:p>
    <w:p w14:paraId="0697D16C" w14:textId="4552A1B1" w:rsidR="00663019" w:rsidRPr="00733F5A" w:rsidRDefault="00663019" w:rsidP="00733F5A">
      <w:pPr>
        <w:pStyle w:val="Akapitzlist"/>
        <w:numPr>
          <w:ilvl w:val="0"/>
          <w:numId w:val="7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733F5A">
        <w:rPr>
          <w:rFonts w:cstheme="minorHAnsi"/>
          <w:sz w:val="24"/>
          <w:szCs w:val="24"/>
        </w:rPr>
        <w:t>działalność na rzecz kultury, sztuki, ochrony dóbr kultury i dziedzictwa narodowego</w:t>
      </w:r>
      <w:r w:rsidR="00733F5A" w:rsidRPr="00733F5A">
        <w:rPr>
          <w:rFonts w:cstheme="minorHAnsi"/>
          <w:sz w:val="24"/>
          <w:szCs w:val="24"/>
        </w:rPr>
        <w:t>,</w:t>
      </w:r>
    </w:p>
    <w:p w14:paraId="0949DB54" w14:textId="0A52C2B7" w:rsidR="00663019" w:rsidRPr="00733F5A" w:rsidRDefault="00663019" w:rsidP="00733F5A">
      <w:pPr>
        <w:pStyle w:val="Akapitzlist"/>
        <w:numPr>
          <w:ilvl w:val="0"/>
          <w:numId w:val="7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733F5A">
        <w:rPr>
          <w:rFonts w:cstheme="minorHAnsi"/>
          <w:sz w:val="24"/>
          <w:szCs w:val="24"/>
        </w:rPr>
        <w:t>działalność na rzecz podtrzymywania i upowszechniania tradycji narodowej, pielęgnowania polskości oraz rozwoju świadomości narodowej, obywatelskiej i kulturowej</w:t>
      </w:r>
      <w:r w:rsidR="00733F5A" w:rsidRPr="00733F5A">
        <w:rPr>
          <w:rFonts w:cstheme="minorHAnsi"/>
          <w:sz w:val="24"/>
          <w:szCs w:val="24"/>
        </w:rPr>
        <w:t>,</w:t>
      </w:r>
      <w:r w:rsidRPr="00733F5A">
        <w:rPr>
          <w:rFonts w:cstheme="minorHAnsi"/>
          <w:sz w:val="24"/>
          <w:szCs w:val="24"/>
        </w:rPr>
        <w:t xml:space="preserve"> </w:t>
      </w:r>
    </w:p>
    <w:p w14:paraId="6A8E1DD3" w14:textId="48919CA0" w:rsidR="00663019" w:rsidRPr="00733F5A" w:rsidRDefault="00663019" w:rsidP="00733F5A">
      <w:pPr>
        <w:pStyle w:val="Akapitzlist"/>
        <w:numPr>
          <w:ilvl w:val="0"/>
          <w:numId w:val="7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733F5A">
        <w:rPr>
          <w:rFonts w:cstheme="minorHAnsi"/>
          <w:sz w:val="24"/>
          <w:szCs w:val="24"/>
        </w:rPr>
        <w:t xml:space="preserve">działania na rzecz integracji europejskiej oraz rozwijania kontaktów i współpracy między społeczeństwami; </w:t>
      </w:r>
    </w:p>
    <w:p w14:paraId="691B0995" w14:textId="77777777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3) w obszarze polityki społecznej: </w:t>
      </w:r>
    </w:p>
    <w:p w14:paraId="4D4B827A" w14:textId="00C4605B" w:rsidR="00663019" w:rsidRPr="00733F5A" w:rsidRDefault="00663019" w:rsidP="00733F5A">
      <w:pPr>
        <w:pStyle w:val="Akapitzlist"/>
        <w:numPr>
          <w:ilvl w:val="0"/>
          <w:numId w:val="9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733F5A">
        <w:rPr>
          <w:rFonts w:cstheme="minorHAnsi"/>
          <w:sz w:val="24"/>
          <w:szCs w:val="24"/>
        </w:rPr>
        <w:t>przeciwdziałanie uzależnieniom i patologiom społecznym</w:t>
      </w:r>
      <w:r w:rsidR="00733F5A" w:rsidRPr="00733F5A">
        <w:rPr>
          <w:rFonts w:cstheme="minorHAnsi"/>
          <w:sz w:val="24"/>
          <w:szCs w:val="24"/>
        </w:rPr>
        <w:t>,</w:t>
      </w:r>
      <w:r w:rsidRPr="00733F5A">
        <w:rPr>
          <w:rFonts w:cstheme="minorHAnsi"/>
          <w:sz w:val="24"/>
          <w:szCs w:val="24"/>
        </w:rPr>
        <w:t xml:space="preserve"> </w:t>
      </w:r>
    </w:p>
    <w:p w14:paraId="64D96AFE" w14:textId="4503EBF9" w:rsidR="00663019" w:rsidRPr="00733F5A" w:rsidRDefault="00663019" w:rsidP="00733F5A">
      <w:pPr>
        <w:pStyle w:val="Akapitzlist"/>
        <w:numPr>
          <w:ilvl w:val="0"/>
          <w:numId w:val="9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733F5A">
        <w:rPr>
          <w:rFonts w:cstheme="minorHAnsi"/>
          <w:sz w:val="24"/>
          <w:szCs w:val="24"/>
        </w:rPr>
        <w:t xml:space="preserve">działalność na rzecz osób w wieku emerytalnym. </w:t>
      </w:r>
    </w:p>
    <w:p w14:paraId="21281DCF" w14:textId="03EA88F7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>4) w obszarze promocji wolontariatu:</w:t>
      </w:r>
    </w:p>
    <w:p w14:paraId="109B69F7" w14:textId="5D343D4B" w:rsidR="00663019" w:rsidRPr="00733F5A" w:rsidRDefault="00663019" w:rsidP="00733F5A">
      <w:pPr>
        <w:pStyle w:val="Akapitzlist"/>
        <w:numPr>
          <w:ilvl w:val="0"/>
          <w:numId w:val="11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733F5A">
        <w:rPr>
          <w:rFonts w:cstheme="minorHAnsi"/>
          <w:sz w:val="24"/>
          <w:szCs w:val="24"/>
        </w:rPr>
        <w:t>działalność charytatywna</w:t>
      </w:r>
      <w:r w:rsidR="00733F5A" w:rsidRPr="00733F5A">
        <w:rPr>
          <w:rFonts w:cstheme="minorHAnsi"/>
          <w:sz w:val="24"/>
          <w:szCs w:val="24"/>
        </w:rPr>
        <w:t>,</w:t>
      </w:r>
    </w:p>
    <w:p w14:paraId="353CF0BD" w14:textId="7694B95C" w:rsidR="00663019" w:rsidRPr="00733F5A" w:rsidRDefault="00663019" w:rsidP="00733F5A">
      <w:pPr>
        <w:pStyle w:val="Akapitzlist"/>
        <w:numPr>
          <w:ilvl w:val="0"/>
          <w:numId w:val="11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733F5A">
        <w:rPr>
          <w:rFonts w:cstheme="minorHAnsi"/>
          <w:sz w:val="24"/>
          <w:szCs w:val="24"/>
        </w:rPr>
        <w:t xml:space="preserve">działania promujące i organizujące wolontariat. </w:t>
      </w:r>
    </w:p>
    <w:p w14:paraId="579823D6" w14:textId="2515F9D1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5) W obszarze działalności na rzecz organizacji pozarządowych oraz podmiotów wymienionych </w:t>
      </w:r>
      <w:r w:rsidRPr="00424B20">
        <w:rPr>
          <w:rFonts w:cstheme="minorHAnsi"/>
          <w:sz w:val="24"/>
          <w:szCs w:val="24"/>
        </w:rPr>
        <w:t>w art. 3</w:t>
      </w:r>
      <w:r w:rsidR="00424B20" w:rsidRPr="00424B20">
        <w:rPr>
          <w:rFonts w:cstheme="minorHAnsi"/>
          <w:sz w:val="24"/>
          <w:szCs w:val="24"/>
        </w:rPr>
        <w:t xml:space="preserve"> ust. </w:t>
      </w:r>
      <w:r w:rsidRPr="00424B20">
        <w:rPr>
          <w:rFonts w:cstheme="minorHAnsi"/>
          <w:sz w:val="24"/>
          <w:szCs w:val="24"/>
        </w:rPr>
        <w:t>3</w:t>
      </w:r>
      <w:r w:rsidRPr="00830988">
        <w:rPr>
          <w:rFonts w:cstheme="minorHAnsi"/>
          <w:sz w:val="24"/>
          <w:szCs w:val="24"/>
        </w:rPr>
        <w:t xml:space="preserve"> w zakresie określonym </w:t>
      </w:r>
      <w:r w:rsidRPr="00537F2F">
        <w:rPr>
          <w:rFonts w:cstheme="minorHAnsi"/>
          <w:sz w:val="24"/>
          <w:szCs w:val="24"/>
        </w:rPr>
        <w:t xml:space="preserve">w </w:t>
      </w:r>
      <w:r w:rsidR="00733F5A">
        <w:rPr>
          <w:rFonts w:cstheme="minorHAnsi"/>
          <w:sz w:val="24"/>
          <w:szCs w:val="24"/>
        </w:rPr>
        <w:t>a</w:t>
      </w:r>
      <w:r w:rsidRPr="00537F2F">
        <w:rPr>
          <w:rFonts w:cstheme="minorHAnsi"/>
          <w:sz w:val="24"/>
          <w:szCs w:val="24"/>
        </w:rPr>
        <w:t>rt. 4 pkt 1-</w:t>
      </w:r>
      <w:r w:rsidR="00424B20" w:rsidRPr="00537F2F">
        <w:rPr>
          <w:rFonts w:cstheme="minorHAnsi"/>
          <w:sz w:val="24"/>
          <w:szCs w:val="24"/>
        </w:rPr>
        <w:t>34</w:t>
      </w:r>
      <w:r w:rsidRPr="00537F2F">
        <w:rPr>
          <w:rFonts w:cstheme="minorHAnsi"/>
          <w:sz w:val="24"/>
          <w:szCs w:val="24"/>
        </w:rPr>
        <w:t xml:space="preserve"> ustawy.</w:t>
      </w:r>
    </w:p>
    <w:p w14:paraId="5B4D75D4" w14:textId="769D3509" w:rsidR="00663019" w:rsidRPr="00336247" w:rsidRDefault="00663019" w:rsidP="00830988">
      <w:pPr>
        <w:spacing w:line="276" w:lineRule="auto"/>
        <w:jc w:val="center"/>
        <w:rPr>
          <w:rFonts w:cstheme="minorHAnsi"/>
          <w:sz w:val="28"/>
          <w:szCs w:val="28"/>
        </w:rPr>
      </w:pPr>
      <w:r w:rsidRPr="00336247">
        <w:rPr>
          <w:rFonts w:cstheme="minorHAnsi"/>
          <w:b/>
          <w:bCs/>
          <w:sz w:val="28"/>
          <w:szCs w:val="28"/>
        </w:rPr>
        <w:t>VII. Okres realizacji programu</w:t>
      </w:r>
    </w:p>
    <w:p w14:paraId="65F9073F" w14:textId="0F4157CC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b/>
          <w:bCs/>
          <w:sz w:val="24"/>
          <w:szCs w:val="24"/>
        </w:rPr>
        <w:t xml:space="preserve">§ 8. </w:t>
      </w:r>
      <w:r w:rsidRPr="00830988">
        <w:rPr>
          <w:rFonts w:cstheme="minorHAnsi"/>
          <w:sz w:val="24"/>
          <w:szCs w:val="24"/>
        </w:rPr>
        <w:t>Niniejszy program obowiązuje od 1 stycznia 202</w:t>
      </w:r>
      <w:r w:rsidR="00FD4400">
        <w:rPr>
          <w:rFonts w:cstheme="minorHAnsi"/>
          <w:sz w:val="24"/>
          <w:szCs w:val="24"/>
        </w:rPr>
        <w:t>6</w:t>
      </w:r>
      <w:r w:rsidRPr="00830988">
        <w:rPr>
          <w:rFonts w:cstheme="minorHAnsi"/>
          <w:sz w:val="24"/>
          <w:szCs w:val="24"/>
        </w:rPr>
        <w:t xml:space="preserve"> roku do 31 grudnia 202</w:t>
      </w:r>
      <w:r w:rsidR="00FD4400">
        <w:rPr>
          <w:rFonts w:cstheme="minorHAnsi"/>
          <w:sz w:val="24"/>
          <w:szCs w:val="24"/>
        </w:rPr>
        <w:t>6</w:t>
      </w:r>
      <w:r w:rsidRPr="00830988">
        <w:rPr>
          <w:rFonts w:cstheme="minorHAnsi"/>
          <w:sz w:val="24"/>
          <w:szCs w:val="24"/>
        </w:rPr>
        <w:t xml:space="preserve"> roku.</w:t>
      </w:r>
    </w:p>
    <w:p w14:paraId="0E703372" w14:textId="5BF6D05F" w:rsidR="00663019" w:rsidRPr="00336247" w:rsidRDefault="00663019" w:rsidP="00830988">
      <w:pPr>
        <w:spacing w:line="276" w:lineRule="auto"/>
        <w:jc w:val="center"/>
        <w:rPr>
          <w:rFonts w:cstheme="minorHAnsi"/>
          <w:sz w:val="28"/>
          <w:szCs w:val="28"/>
        </w:rPr>
      </w:pPr>
      <w:r w:rsidRPr="00336247">
        <w:rPr>
          <w:rFonts w:cstheme="minorHAnsi"/>
          <w:b/>
          <w:bCs/>
          <w:sz w:val="28"/>
          <w:szCs w:val="28"/>
        </w:rPr>
        <w:t>VIII. Sposób realizacji programu</w:t>
      </w:r>
    </w:p>
    <w:p w14:paraId="01726147" w14:textId="77777777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b/>
          <w:bCs/>
          <w:sz w:val="24"/>
          <w:szCs w:val="24"/>
        </w:rPr>
        <w:t xml:space="preserve">§ 9. </w:t>
      </w:r>
      <w:r w:rsidRPr="00830988">
        <w:rPr>
          <w:rFonts w:cstheme="minorHAnsi"/>
          <w:sz w:val="24"/>
          <w:szCs w:val="24"/>
        </w:rPr>
        <w:t xml:space="preserve">Program współpracy realizowany będzie poprzez: </w:t>
      </w:r>
    </w:p>
    <w:p w14:paraId="1C0A9180" w14:textId="77777777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1) zlecanie podmiotom programu zadań publicznych na zasadach określonych w ustawie; </w:t>
      </w:r>
    </w:p>
    <w:p w14:paraId="5C7C9186" w14:textId="543A2CAC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lastRenderedPageBreak/>
        <w:t xml:space="preserve">2) udzielanie pożyczek organizacjom pozarządowym oraz podmiotom wymienionym </w:t>
      </w:r>
      <w:r w:rsidRPr="00424B20">
        <w:rPr>
          <w:rFonts w:cstheme="minorHAnsi"/>
          <w:sz w:val="24"/>
          <w:szCs w:val="24"/>
        </w:rPr>
        <w:t xml:space="preserve">w art. 3 </w:t>
      </w:r>
      <w:r w:rsidR="00424B20" w:rsidRPr="00424B20">
        <w:rPr>
          <w:rFonts w:cstheme="minorHAnsi"/>
          <w:sz w:val="24"/>
          <w:szCs w:val="24"/>
        </w:rPr>
        <w:t xml:space="preserve">ust. </w:t>
      </w:r>
      <w:r w:rsidRPr="00424B20">
        <w:rPr>
          <w:rFonts w:cstheme="minorHAnsi"/>
          <w:sz w:val="24"/>
          <w:szCs w:val="24"/>
        </w:rPr>
        <w:t>3</w:t>
      </w:r>
      <w:r w:rsidRPr="00830988">
        <w:rPr>
          <w:rFonts w:cstheme="minorHAnsi"/>
          <w:sz w:val="24"/>
          <w:szCs w:val="24"/>
        </w:rPr>
        <w:t xml:space="preserve"> na realizację zadań w sferze pożytku publicznego, celem refinansowania zadań o charakterze inwestycyjnym, na które pozyskały dotację ze środków zewnętrznych. </w:t>
      </w:r>
    </w:p>
    <w:p w14:paraId="31E7A599" w14:textId="77777777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3) konsultowanie z podmiotami programu projektów aktów normatywnych w dziedzinach dotyczących działalności statutowej tych organizacji; </w:t>
      </w:r>
    </w:p>
    <w:p w14:paraId="1EC8AD8F" w14:textId="61CB4196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4) konsultowanie projektów aktów normatywnych dotyczących sfery zadań publicznych, o której mowa w art. 4 </w:t>
      </w:r>
      <w:r w:rsidR="00733F5A">
        <w:rPr>
          <w:rFonts w:cstheme="minorHAnsi"/>
          <w:sz w:val="24"/>
          <w:szCs w:val="24"/>
        </w:rPr>
        <w:t>U</w:t>
      </w:r>
      <w:r w:rsidRPr="00830988">
        <w:rPr>
          <w:rFonts w:cstheme="minorHAnsi"/>
          <w:sz w:val="24"/>
          <w:szCs w:val="24"/>
        </w:rPr>
        <w:t xml:space="preserve">stawy, z radami działalności pożytku publicznego w przypadku ich utworzenia; </w:t>
      </w:r>
    </w:p>
    <w:p w14:paraId="13B70BA9" w14:textId="77777777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5) tworzenie wspólnych zespołów o charakterze doradczym i inicjatywnym; </w:t>
      </w:r>
    </w:p>
    <w:p w14:paraId="70471B86" w14:textId="77777777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6) wzajemne informowanie się o planowanych kierunkach działalności i współdziałaniu w celu zharmonizowania tych kierunków; </w:t>
      </w:r>
    </w:p>
    <w:p w14:paraId="72F7C84E" w14:textId="77777777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7) promowanie działalności organizacji pozarządowych; </w:t>
      </w:r>
    </w:p>
    <w:p w14:paraId="26CC5671" w14:textId="77777777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8) udzielanie stałego wsparcia merytorycznego organizacjom przez pracowników Referatu Rozwoju Urzędu Gminy i Miasta Sianów; </w:t>
      </w:r>
    </w:p>
    <w:p w14:paraId="081CFB81" w14:textId="77777777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9) udostępnianie bądź wynajmowanie na preferencyjnych warunkach lokali, budynków użyteczności publicznej i obiektów sportowych Gminy na spotkania, konferencje, szkolenia, imprezy/zajęcia sportowe, imprezy charytatywne i inne; </w:t>
      </w:r>
    </w:p>
    <w:p w14:paraId="5AE93E28" w14:textId="0EF0F969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>10) umow</w:t>
      </w:r>
      <w:r w:rsidR="00733F5A">
        <w:rPr>
          <w:rFonts w:cstheme="minorHAnsi"/>
          <w:sz w:val="24"/>
          <w:szCs w:val="24"/>
        </w:rPr>
        <w:t>ę</w:t>
      </w:r>
      <w:r w:rsidRPr="00830988">
        <w:rPr>
          <w:rFonts w:cstheme="minorHAnsi"/>
          <w:sz w:val="24"/>
          <w:szCs w:val="24"/>
        </w:rPr>
        <w:t xml:space="preserve"> o wykonanie inicjatywy lokalnej na zasadach określonych w ustawie; </w:t>
      </w:r>
    </w:p>
    <w:p w14:paraId="5E994278" w14:textId="41436842" w:rsidR="005B2F00" w:rsidRPr="005B2F00" w:rsidRDefault="00733F5A" w:rsidP="005B2F00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11</w:t>
      </w:r>
      <w:r w:rsidR="005B2F00" w:rsidRPr="005B2F00">
        <w:rPr>
          <w:rFonts w:cstheme="minorHAnsi"/>
          <w:sz w:val="24"/>
          <w:szCs w:val="24"/>
        </w:rPr>
        <w:t>) umow</w:t>
      </w:r>
      <w:r>
        <w:rPr>
          <w:rFonts w:cstheme="minorHAnsi"/>
          <w:sz w:val="24"/>
          <w:szCs w:val="24"/>
        </w:rPr>
        <w:t>ę</w:t>
      </w:r>
      <w:r w:rsidR="005B2F00" w:rsidRPr="005B2F00">
        <w:rPr>
          <w:rFonts w:cstheme="minorHAnsi"/>
          <w:sz w:val="24"/>
          <w:szCs w:val="24"/>
        </w:rPr>
        <w:t xml:space="preserve"> partnersk</w:t>
      </w:r>
      <w:r>
        <w:rPr>
          <w:rFonts w:cstheme="minorHAnsi"/>
          <w:sz w:val="24"/>
          <w:szCs w:val="24"/>
        </w:rPr>
        <w:t>ą</w:t>
      </w:r>
      <w:r w:rsidR="005B2F00" w:rsidRPr="005B2F00">
        <w:rPr>
          <w:rFonts w:cstheme="minorHAnsi"/>
          <w:sz w:val="24"/>
          <w:szCs w:val="24"/>
        </w:rPr>
        <w:t xml:space="preserve"> określon</w:t>
      </w:r>
      <w:r>
        <w:rPr>
          <w:rFonts w:cstheme="minorHAnsi"/>
          <w:sz w:val="24"/>
          <w:szCs w:val="24"/>
        </w:rPr>
        <w:t>ą</w:t>
      </w:r>
      <w:r w:rsidR="005B2F00" w:rsidRPr="005B2F00">
        <w:rPr>
          <w:rFonts w:cstheme="minorHAnsi"/>
          <w:sz w:val="24"/>
          <w:szCs w:val="24"/>
        </w:rPr>
        <w:t xml:space="preserve"> w art. 28a ust. 1 ustawy z dnia 6 grudnia 2006 r. o zasadach prowadzenia polityki rozwoju oraz porozumienie albo umowę o partnerstwie określone w</w:t>
      </w:r>
      <w:r>
        <w:rPr>
          <w:rFonts w:cstheme="minorHAnsi"/>
          <w:sz w:val="24"/>
          <w:szCs w:val="24"/>
        </w:rPr>
        <w:t> </w:t>
      </w:r>
      <w:r w:rsidR="005B2F00" w:rsidRPr="005B2F00">
        <w:rPr>
          <w:rFonts w:cstheme="minorHAnsi"/>
          <w:sz w:val="24"/>
          <w:szCs w:val="24"/>
        </w:rPr>
        <w:t>art.</w:t>
      </w:r>
      <w:r>
        <w:rPr>
          <w:rFonts w:cstheme="minorHAnsi"/>
          <w:sz w:val="24"/>
          <w:szCs w:val="24"/>
        </w:rPr>
        <w:t> </w:t>
      </w:r>
      <w:r w:rsidR="005B2F00" w:rsidRPr="005B2F00">
        <w:rPr>
          <w:rFonts w:cstheme="minorHAnsi"/>
          <w:sz w:val="24"/>
          <w:szCs w:val="24"/>
        </w:rPr>
        <w:t>39 ust. 1 ustawy z dnia 28 kwietnia 2022 r. o zasadach realizacji zadań finansowanych ze środków europejskich w perspektywie finansowej 2021-2027</w:t>
      </w:r>
      <w:r>
        <w:rPr>
          <w:rFonts w:cstheme="minorHAnsi"/>
          <w:sz w:val="24"/>
          <w:szCs w:val="24"/>
        </w:rPr>
        <w:t>.</w:t>
      </w:r>
    </w:p>
    <w:p w14:paraId="168E70DC" w14:textId="027757D8" w:rsidR="00663019" w:rsidRPr="00336247" w:rsidRDefault="00663019" w:rsidP="00830988">
      <w:pPr>
        <w:spacing w:line="276" w:lineRule="auto"/>
        <w:jc w:val="center"/>
        <w:rPr>
          <w:rFonts w:cstheme="minorHAnsi"/>
          <w:b/>
          <w:bCs/>
          <w:sz w:val="28"/>
          <w:szCs w:val="28"/>
        </w:rPr>
      </w:pPr>
      <w:r w:rsidRPr="00336247">
        <w:rPr>
          <w:rFonts w:cstheme="minorHAnsi"/>
          <w:b/>
          <w:bCs/>
          <w:sz w:val="28"/>
          <w:szCs w:val="28"/>
        </w:rPr>
        <w:t>IX. Wysokość środków przeznaczonych na realizację programu</w:t>
      </w:r>
    </w:p>
    <w:p w14:paraId="05D8C533" w14:textId="052EDCDA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b/>
          <w:bCs/>
          <w:sz w:val="24"/>
          <w:szCs w:val="24"/>
        </w:rPr>
        <w:t xml:space="preserve">§ 10. </w:t>
      </w:r>
      <w:r w:rsidRPr="00830988">
        <w:rPr>
          <w:rFonts w:cstheme="minorHAnsi"/>
          <w:sz w:val="24"/>
          <w:szCs w:val="24"/>
        </w:rPr>
        <w:t>1. Wysokość środków na realizację zadań publicznych określa Rada Miejska w Sianowie w uchwale budżetowej na rok 202</w:t>
      </w:r>
      <w:r w:rsidR="00FD4400">
        <w:rPr>
          <w:rFonts w:cstheme="minorHAnsi"/>
          <w:sz w:val="24"/>
          <w:szCs w:val="24"/>
        </w:rPr>
        <w:t>6</w:t>
      </w:r>
      <w:r w:rsidRPr="00830988">
        <w:rPr>
          <w:rFonts w:cstheme="minorHAnsi"/>
          <w:sz w:val="24"/>
          <w:szCs w:val="24"/>
        </w:rPr>
        <w:t xml:space="preserve">. </w:t>
      </w:r>
    </w:p>
    <w:p w14:paraId="6811F72A" w14:textId="4135C938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>2. Planowana wysokość środków publicznych przeznaczonych na realizację Programu wynosi</w:t>
      </w:r>
      <w:r w:rsidR="00733F5A">
        <w:rPr>
          <w:rFonts w:cstheme="minorHAnsi"/>
          <w:sz w:val="24"/>
          <w:szCs w:val="24"/>
        </w:rPr>
        <w:t xml:space="preserve"> 615 000,00 zł, z</w:t>
      </w:r>
      <w:r w:rsidRPr="00830988">
        <w:rPr>
          <w:rFonts w:cstheme="minorHAnsi"/>
          <w:sz w:val="24"/>
          <w:szCs w:val="24"/>
        </w:rPr>
        <w:t xml:space="preserve"> czego na realizację zadań publicznych: </w:t>
      </w:r>
    </w:p>
    <w:p w14:paraId="1443E498" w14:textId="75EA72E9" w:rsidR="00663019" w:rsidRPr="00830988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1) w obszarze wspierania i upowszechniania kultury fizycznej  </w:t>
      </w:r>
      <w:r w:rsidR="005148E8" w:rsidRPr="005B2F00">
        <w:rPr>
          <w:rFonts w:cstheme="minorHAnsi"/>
          <w:sz w:val="24"/>
          <w:szCs w:val="24"/>
        </w:rPr>
        <w:t>5</w:t>
      </w:r>
      <w:r w:rsidR="00FD4400">
        <w:rPr>
          <w:rFonts w:cstheme="minorHAnsi"/>
          <w:sz w:val="24"/>
          <w:szCs w:val="24"/>
        </w:rPr>
        <w:t>15</w:t>
      </w:r>
      <w:r w:rsidR="005148E8" w:rsidRPr="005B2F00">
        <w:rPr>
          <w:rFonts w:cstheme="minorHAnsi"/>
          <w:sz w:val="24"/>
          <w:szCs w:val="24"/>
        </w:rPr>
        <w:t> 000,00 zł</w:t>
      </w:r>
      <w:r w:rsidR="00733F5A">
        <w:rPr>
          <w:rFonts w:cstheme="minorHAnsi"/>
          <w:sz w:val="24"/>
          <w:szCs w:val="24"/>
        </w:rPr>
        <w:t>;</w:t>
      </w:r>
    </w:p>
    <w:p w14:paraId="0BA568FF" w14:textId="2D6D059A" w:rsidR="00663019" w:rsidRPr="00D47FF2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D47FF2">
        <w:rPr>
          <w:rFonts w:cstheme="minorHAnsi"/>
          <w:sz w:val="24"/>
          <w:szCs w:val="24"/>
        </w:rPr>
        <w:lastRenderedPageBreak/>
        <w:t xml:space="preserve">2) w obszarze polityki społecznej - działalności na rzecz osób w wieku emerytalnym  </w:t>
      </w:r>
      <w:r w:rsidR="00D47FF2" w:rsidRPr="00D47FF2">
        <w:rPr>
          <w:rFonts w:cstheme="minorHAnsi"/>
          <w:sz w:val="24"/>
          <w:szCs w:val="24"/>
        </w:rPr>
        <w:t>60</w:t>
      </w:r>
      <w:r w:rsidR="00FC6781" w:rsidRPr="00D47FF2">
        <w:rPr>
          <w:rFonts w:cstheme="minorHAnsi"/>
          <w:sz w:val="24"/>
          <w:szCs w:val="24"/>
        </w:rPr>
        <w:t> 000,00</w:t>
      </w:r>
      <w:r w:rsidRPr="00D47FF2">
        <w:rPr>
          <w:rFonts w:cstheme="minorHAnsi"/>
          <w:sz w:val="24"/>
          <w:szCs w:val="24"/>
        </w:rPr>
        <w:t xml:space="preserve">zł; </w:t>
      </w:r>
    </w:p>
    <w:p w14:paraId="5C3BA24A" w14:textId="60B77774" w:rsidR="005A2B0D" w:rsidRPr="00D47FF2" w:rsidRDefault="00663019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D47FF2">
        <w:rPr>
          <w:rFonts w:cstheme="minorHAnsi"/>
          <w:sz w:val="24"/>
          <w:szCs w:val="24"/>
        </w:rPr>
        <w:t>3) w trybie artykułu 19a ustawy (z pominięciem otwartego konkursu ofert) wysokość środków nie przekroczy 20% dotacji planowanych w 202</w:t>
      </w:r>
      <w:r w:rsidR="00FD4400" w:rsidRPr="00D47FF2">
        <w:rPr>
          <w:rFonts w:cstheme="minorHAnsi"/>
          <w:sz w:val="24"/>
          <w:szCs w:val="24"/>
        </w:rPr>
        <w:t>6</w:t>
      </w:r>
      <w:r w:rsidRPr="00D47FF2">
        <w:rPr>
          <w:rFonts w:cstheme="minorHAnsi"/>
          <w:sz w:val="24"/>
          <w:szCs w:val="24"/>
        </w:rPr>
        <w:t xml:space="preserve"> roku na realizację zadań publicznych przez organizacje pozarządowe oraz podmioty wymienione w art. 3 ust. 3 </w:t>
      </w:r>
      <w:r w:rsidR="002A639D">
        <w:rPr>
          <w:rFonts w:cstheme="minorHAnsi"/>
          <w:sz w:val="24"/>
          <w:szCs w:val="24"/>
        </w:rPr>
        <w:t xml:space="preserve">Ustawy </w:t>
      </w:r>
      <w:r w:rsidRPr="00D47FF2">
        <w:rPr>
          <w:rFonts w:cstheme="minorHAnsi"/>
          <w:sz w:val="24"/>
          <w:szCs w:val="24"/>
        </w:rPr>
        <w:t>tj.</w:t>
      </w:r>
      <w:r w:rsidR="00ED74FE" w:rsidRPr="00D47FF2">
        <w:rPr>
          <w:rFonts w:cstheme="minorHAnsi"/>
          <w:sz w:val="24"/>
          <w:szCs w:val="24"/>
        </w:rPr>
        <w:t xml:space="preserve"> </w:t>
      </w:r>
      <w:r w:rsidRPr="00D47FF2">
        <w:rPr>
          <w:rFonts w:cstheme="minorHAnsi"/>
          <w:sz w:val="24"/>
          <w:szCs w:val="24"/>
        </w:rPr>
        <w:t xml:space="preserve"> </w:t>
      </w:r>
      <w:r w:rsidR="00FC6781" w:rsidRPr="00D47FF2">
        <w:rPr>
          <w:rFonts w:cstheme="minorHAnsi"/>
          <w:sz w:val="24"/>
          <w:szCs w:val="24"/>
        </w:rPr>
        <w:t xml:space="preserve">40 000,00 </w:t>
      </w:r>
      <w:r w:rsidRPr="00D47FF2">
        <w:rPr>
          <w:rFonts w:cstheme="minorHAnsi"/>
          <w:sz w:val="24"/>
          <w:szCs w:val="24"/>
        </w:rPr>
        <w:t>zł.</w:t>
      </w:r>
    </w:p>
    <w:p w14:paraId="7E208202" w14:textId="193A449C" w:rsidR="00ED74FE" w:rsidRPr="00336247" w:rsidRDefault="00ED74FE" w:rsidP="00830988">
      <w:pPr>
        <w:spacing w:line="276" w:lineRule="auto"/>
        <w:jc w:val="center"/>
        <w:rPr>
          <w:rFonts w:cstheme="minorHAnsi"/>
          <w:sz w:val="28"/>
          <w:szCs w:val="28"/>
        </w:rPr>
      </w:pPr>
      <w:r w:rsidRPr="00336247">
        <w:rPr>
          <w:rFonts w:cstheme="minorHAnsi"/>
          <w:b/>
          <w:bCs/>
          <w:sz w:val="28"/>
          <w:szCs w:val="28"/>
        </w:rPr>
        <w:t>X. Sposób oceny realizacji programu</w:t>
      </w:r>
    </w:p>
    <w:p w14:paraId="4028953E" w14:textId="77777777" w:rsidR="00ED74FE" w:rsidRPr="00F96BEA" w:rsidRDefault="00ED74FE" w:rsidP="00830988">
      <w:pPr>
        <w:spacing w:line="276" w:lineRule="auto"/>
        <w:jc w:val="both"/>
        <w:rPr>
          <w:rFonts w:cstheme="minorHAnsi"/>
        </w:rPr>
      </w:pPr>
      <w:r w:rsidRPr="00830988">
        <w:rPr>
          <w:rFonts w:cstheme="minorHAnsi"/>
          <w:b/>
          <w:bCs/>
          <w:sz w:val="24"/>
          <w:szCs w:val="24"/>
        </w:rPr>
        <w:t xml:space="preserve">§ 11. </w:t>
      </w:r>
      <w:r w:rsidRPr="00830988">
        <w:rPr>
          <w:rFonts w:cstheme="minorHAnsi"/>
          <w:sz w:val="24"/>
          <w:szCs w:val="24"/>
        </w:rPr>
        <w:t>1</w:t>
      </w:r>
      <w:r w:rsidRPr="00830988">
        <w:rPr>
          <w:rFonts w:cstheme="minorHAnsi"/>
          <w:b/>
          <w:bCs/>
          <w:sz w:val="24"/>
          <w:szCs w:val="24"/>
        </w:rPr>
        <w:t xml:space="preserve">. </w:t>
      </w:r>
      <w:r w:rsidRPr="00F96BEA">
        <w:rPr>
          <w:rFonts w:cstheme="minorHAnsi"/>
        </w:rPr>
        <w:t xml:space="preserve">Gmina podczas trwania realizacji programu sprawuje kontrolę prawidłowości wykonywania zadania przez podmioty programu. </w:t>
      </w:r>
    </w:p>
    <w:p w14:paraId="6FF23194" w14:textId="463BD85C" w:rsidR="00ED74FE" w:rsidRPr="00F96BEA" w:rsidRDefault="00F96BEA" w:rsidP="00120FEB">
      <w:pPr>
        <w:spacing w:before="240" w:after="0" w:line="276" w:lineRule="auto"/>
        <w:jc w:val="both"/>
        <w:rPr>
          <w:rFonts w:cstheme="minorHAnsi"/>
        </w:rPr>
      </w:pPr>
      <w:r w:rsidRPr="00F96BEA">
        <w:rPr>
          <w:rFonts w:cstheme="minorHAnsi"/>
        </w:rPr>
        <w:t>2. Ustala się następujące wskaźniki, niezbędne do oceny realizacji programu:</w:t>
      </w:r>
    </w:p>
    <w:p w14:paraId="2A16F3AE" w14:textId="1FD7A540" w:rsidR="00120FEB" w:rsidRPr="00120FEB" w:rsidRDefault="00120FEB" w:rsidP="00120FEB">
      <w:pPr>
        <w:spacing w:before="240" w:after="0" w:line="276" w:lineRule="auto"/>
        <w:jc w:val="both"/>
        <w:rPr>
          <w:rFonts w:cstheme="minorHAnsi"/>
        </w:rPr>
      </w:pPr>
      <w:r w:rsidRPr="00120FEB">
        <w:rPr>
          <w:rFonts w:cstheme="minorHAnsi"/>
        </w:rPr>
        <w:t xml:space="preserve">1) </w:t>
      </w:r>
      <w:r w:rsidR="002A639D">
        <w:rPr>
          <w:rFonts w:cstheme="minorHAnsi"/>
        </w:rPr>
        <w:t>Łączna wysokość</w:t>
      </w:r>
      <w:r w:rsidRPr="00120FEB">
        <w:rPr>
          <w:rFonts w:cstheme="minorHAnsi"/>
        </w:rPr>
        <w:t xml:space="preserve"> środków finansowych przekazanych organizacjom pozarządowym na realizację zadań</w:t>
      </w:r>
      <w:r w:rsidR="002A639D">
        <w:rPr>
          <w:rFonts w:cstheme="minorHAnsi"/>
        </w:rPr>
        <w:t xml:space="preserve"> </w:t>
      </w:r>
      <w:r w:rsidRPr="00120FEB">
        <w:rPr>
          <w:rFonts w:cstheme="minorHAnsi"/>
        </w:rPr>
        <w:t xml:space="preserve">publicznych na podstawie </w:t>
      </w:r>
      <w:r w:rsidR="002A639D">
        <w:rPr>
          <w:rFonts w:cstheme="minorHAnsi"/>
        </w:rPr>
        <w:t>U</w:t>
      </w:r>
      <w:r w:rsidRPr="00120FEB">
        <w:rPr>
          <w:rFonts w:cstheme="minorHAnsi"/>
        </w:rPr>
        <w:t>stawy</w:t>
      </w:r>
      <w:r w:rsidR="002A639D">
        <w:rPr>
          <w:rFonts w:cstheme="minorHAnsi"/>
        </w:rPr>
        <w:t xml:space="preserve">, </w:t>
      </w:r>
      <w:r w:rsidRPr="00120FEB">
        <w:rPr>
          <w:rFonts w:cstheme="minorHAnsi"/>
        </w:rPr>
        <w:t>w tym:</w:t>
      </w:r>
    </w:p>
    <w:p w14:paraId="4D8F27FC" w14:textId="77777777" w:rsidR="00120FEB" w:rsidRPr="00120FEB" w:rsidRDefault="00120FEB" w:rsidP="00120FEB">
      <w:pPr>
        <w:spacing w:before="240" w:after="0" w:line="276" w:lineRule="auto"/>
        <w:ind w:firstLine="708"/>
        <w:jc w:val="both"/>
        <w:rPr>
          <w:rFonts w:cstheme="minorHAnsi"/>
        </w:rPr>
      </w:pPr>
      <w:r w:rsidRPr="00120FEB">
        <w:rPr>
          <w:rFonts w:cstheme="minorHAnsi"/>
        </w:rPr>
        <w:t>a) w trybie konkursowym,</w:t>
      </w:r>
    </w:p>
    <w:p w14:paraId="07FDDD38" w14:textId="797F7AA0" w:rsidR="00120FEB" w:rsidRPr="00120FEB" w:rsidRDefault="00120FEB" w:rsidP="00120FEB">
      <w:pPr>
        <w:spacing w:before="240" w:after="0" w:line="276" w:lineRule="auto"/>
        <w:ind w:firstLine="708"/>
        <w:jc w:val="both"/>
        <w:rPr>
          <w:rFonts w:cstheme="minorHAnsi"/>
        </w:rPr>
      </w:pPr>
      <w:r w:rsidRPr="00120FEB">
        <w:rPr>
          <w:rFonts w:cstheme="minorHAnsi"/>
        </w:rPr>
        <w:t>b) w trybie art. 19a</w:t>
      </w:r>
      <w:r w:rsidR="002A639D">
        <w:rPr>
          <w:rFonts w:cstheme="minorHAnsi"/>
        </w:rPr>
        <w:t xml:space="preserve"> Ustawy</w:t>
      </w:r>
      <w:r w:rsidRPr="00120FEB">
        <w:rPr>
          <w:rFonts w:cstheme="minorHAnsi"/>
        </w:rPr>
        <w:t xml:space="preserve"> (tryb uproszczony),</w:t>
      </w:r>
    </w:p>
    <w:p w14:paraId="311C6BAF" w14:textId="7D821C30" w:rsidR="00120FEB" w:rsidRPr="00120FEB" w:rsidRDefault="00120FEB" w:rsidP="00120FEB">
      <w:pPr>
        <w:spacing w:before="240" w:after="0" w:line="276" w:lineRule="auto"/>
        <w:jc w:val="both"/>
        <w:rPr>
          <w:rFonts w:cstheme="minorHAnsi"/>
        </w:rPr>
      </w:pPr>
      <w:r w:rsidRPr="00120FEB">
        <w:rPr>
          <w:rFonts w:cstheme="minorHAnsi"/>
        </w:rPr>
        <w:t xml:space="preserve">2) wysokość środków pochodzących z budżetu </w:t>
      </w:r>
      <w:r w:rsidR="002A639D">
        <w:rPr>
          <w:rFonts w:cstheme="minorHAnsi"/>
        </w:rPr>
        <w:t>G</w:t>
      </w:r>
      <w:r w:rsidRPr="00120FEB">
        <w:rPr>
          <w:rFonts w:cstheme="minorHAnsi"/>
        </w:rPr>
        <w:t>miny wykorzystanych przez organizacje pozarządowe,</w:t>
      </w:r>
    </w:p>
    <w:p w14:paraId="252795E8" w14:textId="53F40AFB" w:rsidR="00120FEB" w:rsidRPr="00120FEB" w:rsidRDefault="00120FEB" w:rsidP="00120FEB">
      <w:pPr>
        <w:spacing w:before="240" w:after="0" w:line="276" w:lineRule="auto"/>
        <w:jc w:val="both"/>
        <w:rPr>
          <w:rFonts w:cstheme="minorHAnsi"/>
        </w:rPr>
      </w:pPr>
      <w:r w:rsidRPr="00120FEB">
        <w:rPr>
          <w:rFonts w:cstheme="minorHAnsi"/>
        </w:rPr>
        <w:t>3) wysokość środków finansowych własnych organizacji pozarządowych w realizacji zadań publicznych</w:t>
      </w:r>
      <w:r>
        <w:rPr>
          <w:rFonts w:cstheme="minorHAnsi"/>
        </w:rPr>
        <w:t xml:space="preserve"> </w:t>
      </w:r>
      <w:r w:rsidRPr="00120FEB">
        <w:rPr>
          <w:rFonts w:cstheme="minorHAnsi"/>
        </w:rPr>
        <w:t>realizowanych w trybie konkursowym,</w:t>
      </w:r>
    </w:p>
    <w:p w14:paraId="4E63B4DA" w14:textId="125017B0" w:rsidR="00120FEB" w:rsidRPr="00120FEB" w:rsidRDefault="00120FEB" w:rsidP="00120FEB">
      <w:pPr>
        <w:spacing w:before="240" w:after="0" w:line="276" w:lineRule="auto"/>
        <w:jc w:val="both"/>
        <w:rPr>
          <w:rFonts w:cstheme="minorHAnsi"/>
        </w:rPr>
      </w:pPr>
      <w:r w:rsidRPr="00120FEB">
        <w:rPr>
          <w:rFonts w:cstheme="minorHAnsi"/>
        </w:rPr>
        <w:t>4) wysokość wkładu osobowego i rzeczowego, w tym pracy społecznej członków i świadczeń</w:t>
      </w:r>
      <w:r>
        <w:rPr>
          <w:rFonts w:cstheme="minorHAnsi"/>
        </w:rPr>
        <w:t xml:space="preserve"> </w:t>
      </w:r>
      <w:r w:rsidRPr="00120FEB">
        <w:rPr>
          <w:rFonts w:cstheme="minorHAnsi"/>
        </w:rPr>
        <w:t>wolontariuszy zaangażowanych przez organizacje w realizację zadań publicznych w trybie</w:t>
      </w:r>
      <w:r>
        <w:rPr>
          <w:rFonts w:cstheme="minorHAnsi"/>
        </w:rPr>
        <w:t xml:space="preserve"> </w:t>
      </w:r>
      <w:r w:rsidRPr="00120FEB">
        <w:rPr>
          <w:rFonts w:cstheme="minorHAnsi"/>
        </w:rPr>
        <w:t>konkursowym w przeliczeniu na środki finansowe,</w:t>
      </w:r>
    </w:p>
    <w:p w14:paraId="3205DE7C" w14:textId="54C6B294" w:rsidR="00120FEB" w:rsidRPr="00120FEB" w:rsidRDefault="00120FEB" w:rsidP="00120FEB">
      <w:pPr>
        <w:spacing w:before="240" w:after="0" w:line="276" w:lineRule="auto"/>
        <w:jc w:val="both"/>
        <w:rPr>
          <w:rFonts w:cstheme="minorHAnsi"/>
        </w:rPr>
      </w:pPr>
      <w:r w:rsidRPr="00120FEB">
        <w:rPr>
          <w:rFonts w:cstheme="minorHAnsi"/>
        </w:rPr>
        <w:t>5) wysokość środków finansowych pochodzących z innych źródeł w przypadku realizowania zadania</w:t>
      </w:r>
      <w:r>
        <w:rPr>
          <w:rFonts w:cstheme="minorHAnsi"/>
        </w:rPr>
        <w:t xml:space="preserve"> </w:t>
      </w:r>
      <w:r w:rsidRPr="00120FEB">
        <w:rPr>
          <w:rFonts w:cstheme="minorHAnsi"/>
        </w:rPr>
        <w:t>publicznego przez organizacje pozarządowe w trybie art. 19a</w:t>
      </w:r>
      <w:r w:rsidR="002A639D">
        <w:rPr>
          <w:rFonts w:cstheme="minorHAnsi"/>
        </w:rPr>
        <w:t xml:space="preserve"> Ustawy</w:t>
      </w:r>
      <w:r w:rsidRPr="00120FEB">
        <w:rPr>
          <w:rFonts w:cstheme="minorHAnsi"/>
        </w:rPr>
        <w:t>,</w:t>
      </w:r>
    </w:p>
    <w:p w14:paraId="2635012F" w14:textId="77777777" w:rsidR="00120FEB" w:rsidRPr="00120FEB" w:rsidRDefault="00120FEB" w:rsidP="00120FEB">
      <w:pPr>
        <w:spacing w:before="240" w:after="0" w:line="276" w:lineRule="auto"/>
        <w:jc w:val="both"/>
        <w:rPr>
          <w:rFonts w:cstheme="minorHAnsi"/>
        </w:rPr>
      </w:pPr>
      <w:r w:rsidRPr="00120FEB">
        <w:rPr>
          <w:rFonts w:cstheme="minorHAnsi"/>
        </w:rPr>
        <w:t>6) liczby ogłoszonych konkursów,</w:t>
      </w:r>
    </w:p>
    <w:p w14:paraId="5A7B1C26" w14:textId="77777777" w:rsidR="00120FEB" w:rsidRPr="00120FEB" w:rsidRDefault="00120FEB" w:rsidP="00120FEB">
      <w:pPr>
        <w:spacing w:before="240" w:after="0" w:line="276" w:lineRule="auto"/>
        <w:jc w:val="both"/>
        <w:rPr>
          <w:rFonts w:cstheme="minorHAnsi"/>
        </w:rPr>
      </w:pPr>
      <w:r w:rsidRPr="00120FEB">
        <w:rPr>
          <w:rFonts w:cstheme="minorHAnsi"/>
        </w:rPr>
        <w:t>7) liczby ofert złożonych przez organizacje pozarządowe w trybie konkursowym,</w:t>
      </w:r>
    </w:p>
    <w:p w14:paraId="3FF3C0DC" w14:textId="77777777" w:rsidR="00120FEB" w:rsidRPr="00120FEB" w:rsidRDefault="00120FEB" w:rsidP="00120FEB">
      <w:pPr>
        <w:spacing w:before="240" w:after="0" w:line="276" w:lineRule="auto"/>
        <w:jc w:val="both"/>
        <w:rPr>
          <w:rFonts w:cstheme="minorHAnsi"/>
        </w:rPr>
      </w:pPr>
      <w:r w:rsidRPr="00120FEB">
        <w:rPr>
          <w:rFonts w:cstheme="minorHAnsi"/>
        </w:rPr>
        <w:t>8) liczby ofert złożonych przez organizacje pozarządowe na realizację zadań publicznych w trybie</w:t>
      </w:r>
    </w:p>
    <w:p w14:paraId="053A96B6" w14:textId="77777777" w:rsidR="00120FEB" w:rsidRPr="00120FEB" w:rsidRDefault="00120FEB" w:rsidP="00120FEB">
      <w:pPr>
        <w:spacing w:before="240" w:after="0" w:line="276" w:lineRule="auto"/>
        <w:jc w:val="both"/>
        <w:rPr>
          <w:rFonts w:cstheme="minorHAnsi"/>
        </w:rPr>
      </w:pPr>
      <w:r w:rsidRPr="00120FEB">
        <w:rPr>
          <w:rFonts w:cstheme="minorHAnsi"/>
        </w:rPr>
        <w:t>uproszczonym (art. 19a),</w:t>
      </w:r>
    </w:p>
    <w:p w14:paraId="33B46EFA" w14:textId="3C6CB549" w:rsidR="00120FEB" w:rsidRPr="00120FEB" w:rsidRDefault="00120FEB" w:rsidP="00120FEB">
      <w:pPr>
        <w:spacing w:before="240" w:after="0" w:line="276" w:lineRule="auto"/>
        <w:jc w:val="both"/>
        <w:rPr>
          <w:rFonts w:cstheme="minorHAnsi"/>
        </w:rPr>
      </w:pPr>
      <w:r w:rsidRPr="00120FEB">
        <w:rPr>
          <w:rFonts w:cstheme="minorHAnsi"/>
        </w:rPr>
        <w:t>9) liczb</w:t>
      </w:r>
      <w:r w:rsidR="002A639D">
        <w:rPr>
          <w:rFonts w:cstheme="minorHAnsi"/>
        </w:rPr>
        <w:t>y</w:t>
      </w:r>
      <w:r w:rsidRPr="00120FEB">
        <w:rPr>
          <w:rFonts w:cstheme="minorHAnsi"/>
        </w:rPr>
        <w:t xml:space="preserve"> zgłoszonych inicjatyw lokalnych,</w:t>
      </w:r>
    </w:p>
    <w:p w14:paraId="2C1242C4" w14:textId="7D0157AD" w:rsidR="00120FEB" w:rsidRPr="00120FEB" w:rsidRDefault="00120FEB" w:rsidP="00120FEB">
      <w:pPr>
        <w:spacing w:before="240" w:after="0" w:line="276" w:lineRule="auto"/>
        <w:jc w:val="both"/>
        <w:rPr>
          <w:rFonts w:cstheme="minorHAnsi"/>
        </w:rPr>
      </w:pPr>
      <w:r w:rsidRPr="00120FEB">
        <w:rPr>
          <w:rFonts w:cstheme="minorHAnsi"/>
        </w:rPr>
        <w:lastRenderedPageBreak/>
        <w:t>10) liczb</w:t>
      </w:r>
      <w:r w:rsidR="002A639D">
        <w:rPr>
          <w:rFonts w:cstheme="minorHAnsi"/>
        </w:rPr>
        <w:t>y</w:t>
      </w:r>
      <w:r w:rsidRPr="00120FEB">
        <w:rPr>
          <w:rFonts w:cstheme="minorHAnsi"/>
        </w:rPr>
        <w:t xml:space="preserve"> organizacji pozarządowych funkcjonujących na terenie </w:t>
      </w:r>
      <w:r w:rsidR="002A639D">
        <w:rPr>
          <w:rFonts w:cstheme="minorHAnsi"/>
        </w:rPr>
        <w:t>G</w:t>
      </w:r>
      <w:r w:rsidRPr="00120FEB">
        <w:rPr>
          <w:rFonts w:cstheme="minorHAnsi"/>
        </w:rPr>
        <w:t>miny,</w:t>
      </w:r>
    </w:p>
    <w:p w14:paraId="539819CA" w14:textId="77777777" w:rsidR="00120FEB" w:rsidRPr="00120FEB" w:rsidRDefault="00120FEB" w:rsidP="00120FEB">
      <w:pPr>
        <w:spacing w:before="240" w:after="0" w:line="276" w:lineRule="auto"/>
        <w:jc w:val="both"/>
        <w:rPr>
          <w:rFonts w:cstheme="minorHAnsi"/>
        </w:rPr>
      </w:pPr>
      <w:r w:rsidRPr="00120FEB">
        <w:rPr>
          <w:rFonts w:cstheme="minorHAnsi"/>
        </w:rPr>
        <w:t>11) wysokości środków finansowych przekazanych/wykorzystanych przez organizacje pozarządowe</w:t>
      </w:r>
    </w:p>
    <w:p w14:paraId="1EA23E7C" w14:textId="77777777" w:rsidR="00120FEB" w:rsidRDefault="00120FEB" w:rsidP="00120FEB">
      <w:pPr>
        <w:spacing w:line="276" w:lineRule="auto"/>
        <w:jc w:val="both"/>
        <w:rPr>
          <w:rFonts w:cstheme="minorHAnsi"/>
        </w:rPr>
      </w:pPr>
      <w:r w:rsidRPr="00120FEB">
        <w:rPr>
          <w:rFonts w:cstheme="minorHAnsi"/>
        </w:rPr>
        <w:t>na realizację zadań publicznych na podstawie innych przepisów (np. ustawy o zdrowiu publicznym).</w:t>
      </w:r>
    </w:p>
    <w:p w14:paraId="5E5E5324" w14:textId="379CE12A" w:rsidR="001C6336" w:rsidRPr="00F96BEA" w:rsidRDefault="00ED74FE" w:rsidP="00120FEB">
      <w:pPr>
        <w:spacing w:line="276" w:lineRule="auto"/>
        <w:jc w:val="both"/>
        <w:rPr>
          <w:rFonts w:cstheme="minorHAnsi"/>
        </w:rPr>
      </w:pPr>
      <w:r w:rsidRPr="00F96BEA">
        <w:rPr>
          <w:rFonts w:cstheme="minorHAnsi"/>
        </w:rPr>
        <w:t>3. Sprawozdanie z realizacji Programu za 202</w:t>
      </w:r>
      <w:r w:rsidR="00FD4400">
        <w:rPr>
          <w:rFonts w:cstheme="minorHAnsi"/>
        </w:rPr>
        <w:t>6</w:t>
      </w:r>
      <w:r w:rsidRPr="00F96BEA">
        <w:rPr>
          <w:rFonts w:cstheme="minorHAnsi"/>
        </w:rPr>
        <w:t xml:space="preserve"> rok, Burmistrz w terminie do 31 maja 202</w:t>
      </w:r>
      <w:r w:rsidR="00FD4400">
        <w:rPr>
          <w:rFonts w:cstheme="minorHAnsi"/>
        </w:rPr>
        <w:t>7</w:t>
      </w:r>
      <w:r w:rsidRPr="00F96BEA">
        <w:rPr>
          <w:rFonts w:cstheme="minorHAnsi"/>
        </w:rPr>
        <w:t xml:space="preserve"> roku, przedkłada Radzie i podaje je do publicznej wiadomości w Biuletynie Informacji Publicznej</w:t>
      </w:r>
      <w:r w:rsidR="002A639D">
        <w:rPr>
          <w:rFonts w:cstheme="minorHAnsi"/>
        </w:rPr>
        <w:t xml:space="preserve"> Urzędu Gminy i Miasta w Sianowie</w:t>
      </w:r>
      <w:r w:rsidRPr="00F96BEA">
        <w:rPr>
          <w:rFonts w:cstheme="minorHAnsi"/>
        </w:rPr>
        <w:t>.</w:t>
      </w:r>
    </w:p>
    <w:p w14:paraId="5838739A" w14:textId="687151DC" w:rsidR="00ED74FE" w:rsidRPr="005A2B0D" w:rsidRDefault="00ED74FE" w:rsidP="00830988">
      <w:pPr>
        <w:spacing w:line="276" w:lineRule="auto"/>
        <w:jc w:val="center"/>
        <w:rPr>
          <w:rFonts w:cstheme="minorHAnsi"/>
          <w:sz w:val="28"/>
          <w:szCs w:val="28"/>
        </w:rPr>
      </w:pPr>
      <w:r w:rsidRPr="005A2B0D">
        <w:rPr>
          <w:rFonts w:cstheme="minorHAnsi"/>
          <w:b/>
          <w:bCs/>
          <w:sz w:val="28"/>
          <w:szCs w:val="28"/>
        </w:rPr>
        <w:t>XI. Informacja o sposobie tworzenia programu oraz o przebiegu konsultacji</w:t>
      </w:r>
    </w:p>
    <w:p w14:paraId="08B7B311" w14:textId="13C044DE" w:rsidR="00ED74FE" w:rsidRPr="00830988" w:rsidRDefault="00ED74FE" w:rsidP="001C6336">
      <w:pPr>
        <w:spacing w:before="240"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b/>
          <w:bCs/>
          <w:sz w:val="24"/>
          <w:szCs w:val="24"/>
        </w:rPr>
        <w:t xml:space="preserve">§ 12. </w:t>
      </w:r>
      <w:r w:rsidRPr="00830988">
        <w:rPr>
          <w:rFonts w:cstheme="minorHAnsi"/>
          <w:sz w:val="24"/>
          <w:szCs w:val="24"/>
        </w:rPr>
        <w:t>Program współpracy Gminy i Miasta Sianów z organizacjami pozarządowymi i</w:t>
      </w:r>
      <w:r w:rsidR="002A639D">
        <w:rPr>
          <w:rFonts w:cstheme="minorHAnsi"/>
          <w:sz w:val="24"/>
          <w:szCs w:val="24"/>
        </w:rPr>
        <w:t> </w:t>
      </w:r>
      <w:r w:rsidRPr="00830988">
        <w:rPr>
          <w:rFonts w:cstheme="minorHAnsi"/>
          <w:sz w:val="24"/>
          <w:szCs w:val="24"/>
        </w:rPr>
        <w:t>podmiotami wymienionymi w art. 3 ust. 3 ustawy o działalności pożytku publicznego i</w:t>
      </w:r>
      <w:r w:rsidR="002A639D">
        <w:rPr>
          <w:rFonts w:cstheme="minorHAnsi"/>
          <w:sz w:val="24"/>
          <w:szCs w:val="24"/>
        </w:rPr>
        <w:t> </w:t>
      </w:r>
      <w:r w:rsidRPr="00830988">
        <w:rPr>
          <w:rFonts w:cstheme="minorHAnsi"/>
          <w:sz w:val="24"/>
          <w:szCs w:val="24"/>
        </w:rPr>
        <w:t>o</w:t>
      </w:r>
      <w:r w:rsidR="002A639D">
        <w:rPr>
          <w:rFonts w:cstheme="minorHAnsi"/>
          <w:sz w:val="24"/>
          <w:szCs w:val="24"/>
        </w:rPr>
        <w:t> </w:t>
      </w:r>
      <w:r w:rsidRPr="00830988">
        <w:rPr>
          <w:rFonts w:cstheme="minorHAnsi"/>
          <w:sz w:val="24"/>
          <w:szCs w:val="24"/>
        </w:rPr>
        <w:t>wolontariacie na rok 202</w:t>
      </w:r>
      <w:r w:rsidR="00FD4400">
        <w:rPr>
          <w:rFonts w:cstheme="minorHAnsi"/>
          <w:sz w:val="24"/>
          <w:szCs w:val="24"/>
        </w:rPr>
        <w:t>6</w:t>
      </w:r>
      <w:r w:rsidRPr="00830988">
        <w:rPr>
          <w:rFonts w:cstheme="minorHAnsi"/>
          <w:sz w:val="24"/>
          <w:szCs w:val="24"/>
        </w:rPr>
        <w:t xml:space="preserve"> utworzony zostanie na bazie projektu, który to zostanie przekazany do konsultacji Podmiotom na zasadach określonych w Zarządzeniu Burmistrza Gminy i Miasta Sianów </w:t>
      </w:r>
      <w:r w:rsidR="00EB4AC6" w:rsidRPr="00EB4AC6">
        <w:rPr>
          <w:rFonts w:cstheme="minorHAnsi"/>
          <w:sz w:val="24"/>
          <w:szCs w:val="24"/>
        </w:rPr>
        <w:t>nr</w:t>
      </w:r>
      <w:r w:rsidR="002A639D">
        <w:rPr>
          <w:rFonts w:cstheme="minorHAnsi"/>
          <w:sz w:val="24"/>
          <w:szCs w:val="24"/>
        </w:rPr>
        <w:t xml:space="preserve"> 114</w:t>
      </w:r>
      <w:r w:rsidR="00EB4AC6" w:rsidRPr="00D47FF2">
        <w:rPr>
          <w:rFonts w:cstheme="minorHAnsi"/>
          <w:sz w:val="24"/>
          <w:szCs w:val="24"/>
        </w:rPr>
        <w:t>/202</w:t>
      </w:r>
      <w:r w:rsidR="00D47FF2">
        <w:rPr>
          <w:rFonts w:cstheme="minorHAnsi"/>
          <w:sz w:val="24"/>
          <w:szCs w:val="24"/>
        </w:rPr>
        <w:t>5 z</w:t>
      </w:r>
      <w:r w:rsidRPr="00D47FF2">
        <w:rPr>
          <w:rFonts w:cstheme="minorHAnsi"/>
          <w:sz w:val="24"/>
          <w:szCs w:val="24"/>
        </w:rPr>
        <w:t xml:space="preserve"> dnia</w:t>
      </w:r>
      <w:r w:rsidR="002A639D">
        <w:rPr>
          <w:rFonts w:cstheme="minorHAnsi"/>
          <w:sz w:val="24"/>
          <w:szCs w:val="24"/>
        </w:rPr>
        <w:t xml:space="preserve"> 7 października</w:t>
      </w:r>
      <w:r w:rsidRPr="00D47FF2">
        <w:rPr>
          <w:rFonts w:cstheme="minorHAnsi"/>
          <w:sz w:val="24"/>
          <w:szCs w:val="24"/>
        </w:rPr>
        <w:t xml:space="preserve"> 202</w:t>
      </w:r>
      <w:r w:rsidR="00D47FF2">
        <w:rPr>
          <w:rFonts w:cstheme="minorHAnsi"/>
          <w:sz w:val="24"/>
          <w:szCs w:val="24"/>
        </w:rPr>
        <w:t>5</w:t>
      </w:r>
      <w:r w:rsidRPr="00D47FF2">
        <w:rPr>
          <w:rFonts w:cstheme="minorHAnsi"/>
          <w:sz w:val="24"/>
          <w:szCs w:val="24"/>
        </w:rPr>
        <w:t xml:space="preserve">r. </w:t>
      </w:r>
      <w:r w:rsidRPr="00830988">
        <w:rPr>
          <w:rFonts w:cstheme="minorHAnsi"/>
          <w:sz w:val="24"/>
          <w:szCs w:val="24"/>
        </w:rPr>
        <w:t xml:space="preserve">, zgodnie z Uchwałą Rady Miejskiej nr LXIV/386/10 z dnia 29 października 2010 r. w sprawie konsultacji z organizacjami pozarządowymi projektów aktów prawa miejscowego w dziedzinach dotyczących działalności statutowej tych organizacji. </w:t>
      </w:r>
    </w:p>
    <w:p w14:paraId="352D6035" w14:textId="521EBF3B" w:rsidR="00ED74FE" w:rsidRPr="001C6336" w:rsidRDefault="00ED74FE" w:rsidP="001C6336">
      <w:pPr>
        <w:spacing w:before="240" w:line="276" w:lineRule="auto"/>
        <w:jc w:val="center"/>
        <w:rPr>
          <w:rFonts w:cstheme="minorHAnsi"/>
          <w:sz w:val="28"/>
          <w:szCs w:val="28"/>
        </w:rPr>
      </w:pPr>
      <w:r w:rsidRPr="001C6336">
        <w:rPr>
          <w:rFonts w:cstheme="minorHAnsi"/>
          <w:b/>
          <w:bCs/>
          <w:sz w:val="28"/>
          <w:szCs w:val="28"/>
        </w:rPr>
        <w:t>XII. Tryb powoływania i zasady działania komisji konkursowej do opiniowania ofert</w:t>
      </w:r>
      <w:r w:rsidR="001C6336">
        <w:rPr>
          <w:rFonts w:cstheme="minorHAnsi"/>
          <w:sz w:val="28"/>
          <w:szCs w:val="28"/>
        </w:rPr>
        <w:t xml:space="preserve"> </w:t>
      </w:r>
      <w:r w:rsidRPr="001C6336">
        <w:rPr>
          <w:rFonts w:cstheme="minorHAnsi"/>
          <w:b/>
          <w:bCs/>
          <w:sz w:val="28"/>
          <w:szCs w:val="28"/>
        </w:rPr>
        <w:t>w otwartych konkursach ofert</w:t>
      </w:r>
    </w:p>
    <w:p w14:paraId="28D096DD" w14:textId="5900CC1E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b/>
          <w:bCs/>
          <w:sz w:val="24"/>
          <w:szCs w:val="24"/>
        </w:rPr>
        <w:t xml:space="preserve">§ 13. </w:t>
      </w:r>
      <w:r w:rsidRPr="00830988">
        <w:rPr>
          <w:rFonts w:cstheme="minorHAnsi"/>
          <w:sz w:val="24"/>
          <w:szCs w:val="24"/>
        </w:rPr>
        <w:t xml:space="preserve">1. Komisja konkursowa powoływana będzie zarządzeniem Burmistrza  celem opiniowania złożonych ofert. </w:t>
      </w:r>
    </w:p>
    <w:p w14:paraId="65386C4E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2. W skład komisji wchodzą przedstawiciele organu wykonawczego – wskazani przez Burmistrza oraz osoby reprezentujące podmioty programu, z wyłączeniem osób reprezentujących podmioty programu biorące udział w konkursie. </w:t>
      </w:r>
    </w:p>
    <w:p w14:paraId="409FEC3D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3. Nabór na członków Komisji konkursowej - przedstawicieli podmiotów programu, przeprowadzany będzie każdorazowo przy ogłoszeniu konkursu. </w:t>
      </w:r>
    </w:p>
    <w:p w14:paraId="5236BC52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4. Członkowie komisji, przed przystąpieniem do jej prac, po zapoznaniu się z wykazem złożonych ofert, składają oświadczenie informujące o niezachodzeniu okoliczności powodujących konieczność ich wyłączenia lub pisemnie rezygnują z prac w komisji konkursowej. </w:t>
      </w:r>
    </w:p>
    <w:p w14:paraId="18E37FAA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5. W pracach komisji mogą także uczestniczyć z głosem doradczym, osoby posiadające specjalistyczną wiedzę w dziedzinie obejmującej zakres zadań publicznych, których dotyczy konkurs. </w:t>
      </w:r>
    </w:p>
    <w:p w14:paraId="6AA5697B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lastRenderedPageBreak/>
        <w:t xml:space="preserve">6. Komisja obraduje na posiedzeniach jawnych. </w:t>
      </w:r>
    </w:p>
    <w:p w14:paraId="66CC93E2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7. Posiedzenia komisji zwołuje i prowadzi Przewodniczący - wskazany w Zarządzeniu Burmistrza, a w przypadku jego nieobecności wyznaczony przez Burmistrza członek Komisji. </w:t>
      </w:r>
    </w:p>
    <w:p w14:paraId="51523D23" w14:textId="30D64762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>8. Skład komisji stanowią minimum 3 osoby</w:t>
      </w:r>
      <w:r w:rsidR="002A639D">
        <w:rPr>
          <w:rFonts w:cstheme="minorHAnsi"/>
          <w:sz w:val="24"/>
          <w:szCs w:val="24"/>
        </w:rPr>
        <w:t>.</w:t>
      </w:r>
    </w:p>
    <w:p w14:paraId="5B00411A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9. Do ważności obrad komisji niezbędna jest obecność 3 osób. </w:t>
      </w:r>
    </w:p>
    <w:p w14:paraId="33CE7709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10. Komisja konkursowa może działać bez udziału osób reprezentujących podmioty programu, jeżeli: </w:t>
      </w:r>
    </w:p>
    <w:p w14:paraId="12B96006" w14:textId="277D3FFD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>1) żadna organizacja nie wskaże osób do składu komisji konkursowej</w:t>
      </w:r>
      <w:r w:rsidR="002A639D">
        <w:rPr>
          <w:rFonts w:cstheme="minorHAnsi"/>
          <w:sz w:val="24"/>
          <w:szCs w:val="24"/>
        </w:rPr>
        <w:t>;</w:t>
      </w:r>
      <w:r w:rsidRPr="00830988">
        <w:rPr>
          <w:rFonts w:cstheme="minorHAnsi"/>
          <w:sz w:val="24"/>
          <w:szCs w:val="24"/>
        </w:rPr>
        <w:t xml:space="preserve"> lub </w:t>
      </w:r>
    </w:p>
    <w:p w14:paraId="6CA59228" w14:textId="7ACB5A71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>2) wskazane osoby nie wezmą udziału w pracach komisji konkursowej</w:t>
      </w:r>
      <w:r w:rsidR="002A639D">
        <w:rPr>
          <w:rFonts w:cstheme="minorHAnsi"/>
          <w:sz w:val="24"/>
          <w:szCs w:val="24"/>
        </w:rPr>
        <w:t>;</w:t>
      </w:r>
      <w:r w:rsidRPr="00830988">
        <w:rPr>
          <w:rFonts w:cstheme="minorHAnsi"/>
          <w:sz w:val="24"/>
          <w:szCs w:val="24"/>
        </w:rPr>
        <w:t xml:space="preserve"> lub </w:t>
      </w:r>
    </w:p>
    <w:p w14:paraId="26E4E96A" w14:textId="17BA0A4B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3) wszystkie powołane w skład komisji konkursowej osoby podlegają wyłączeniu na podstawie art. 15 ust. 2d lub art. 15 ust. 2f </w:t>
      </w:r>
      <w:r w:rsidR="002A639D">
        <w:rPr>
          <w:rFonts w:cstheme="minorHAnsi"/>
          <w:sz w:val="24"/>
          <w:szCs w:val="24"/>
        </w:rPr>
        <w:t>U</w:t>
      </w:r>
      <w:r w:rsidRPr="00830988">
        <w:rPr>
          <w:rFonts w:cstheme="minorHAnsi"/>
          <w:sz w:val="24"/>
          <w:szCs w:val="24"/>
        </w:rPr>
        <w:t xml:space="preserve">stawy. </w:t>
      </w:r>
    </w:p>
    <w:p w14:paraId="36DB5C1A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11. Komisja konkursowa przy rozpatrywaniu ofert ocenia: </w:t>
      </w:r>
    </w:p>
    <w:p w14:paraId="18692E0F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1) możliwość realizacji zadania przez podmiot programu; </w:t>
      </w:r>
    </w:p>
    <w:p w14:paraId="1618BC69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2) kalkulację kosztów realizacji zadania publicznego, w tym w odniesieniu do zakresu rzeczowego zadania; </w:t>
      </w:r>
    </w:p>
    <w:p w14:paraId="4E00BC25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3) skalę i poziom założonych rezultatów w ofercie, </w:t>
      </w:r>
    </w:p>
    <w:p w14:paraId="0D3EB388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4) jakość wykonania zadania i kwalifikacje osób, przy udziale których podmiot programu będzie realizował zadanie publiczne; </w:t>
      </w:r>
    </w:p>
    <w:p w14:paraId="397A24F3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5) planowany przez podmiot programu udział środków finansowych własnych lub/i środków pochodzących z innych źródeł na realizację zadania publicznego; </w:t>
      </w:r>
    </w:p>
    <w:p w14:paraId="1DE84F21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6) planowany wkład rzeczowy, osobowy, w tym świadczenia wolontariuszy i pracę społeczną członków; </w:t>
      </w:r>
    </w:p>
    <w:p w14:paraId="74305816" w14:textId="0A0FDCF9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>7)</w:t>
      </w:r>
      <w:r w:rsidR="002A639D">
        <w:rPr>
          <w:rFonts w:cstheme="minorHAnsi"/>
          <w:sz w:val="24"/>
          <w:szCs w:val="24"/>
        </w:rPr>
        <w:t xml:space="preserve"> </w:t>
      </w:r>
      <w:r w:rsidRPr="00830988">
        <w:rPr>
          <w:rFonts w:cstheme="minorHAnsi"/>
          <w:sz w:val="24"/>
          <w:szCs w:val="24"/>
        </w:rPr>
        <w:t>analizę i ocenę realizacji zleconych zadań publicznych podmiotom, które w latach poprzednich realizowały zlecone zadania publiczne, biorąc pod uwagę rzetelność i</w:t>
      </w:r>
      <w:r w:rsidR="002A639D">
        <w:rPr>
          <w:rFonts w:cstheme="minorHAnsi"/>
          <w:sz w:val="24"/>
          <w:szCs w:val="24"/>
        </w:rPr>
        <w:t> </w:t>
      </w:r>
      <w:r w:rsidRPr="00830988">
        <w:rPr>
          <w:rFonts w:cstheme="minorHAnsi"/>
          <w:sz w:val="24"/>
          <w:szCs w:val="24"/>
        </w:rPr>
        <w:t xml:space="preserve">terminowość oraz sposób rozliczenia otrzymanych na ten cel środków. </w:t>
      </w:r>
    </w:p>
    <w:p w14:paraId="7DB03F8C" w14:textId="542FE33D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>12. Podstawowym kryterium decydującym o udzieleniu przez Gminę</w:t>
      </w:r>
      <w:r w:rsidR="002A639D">
        <w:rPr>
          <w:rFonts w:cstheme="minorHAnsi"/>
          <w:sz w:val="24"/>
          <w:szCs w:val="24"/>
        </w:rPr>
        <w:t xml:space="preserve"> </w:t>
      </w:r>
      <w:r w:rsidRPr="00830988">
        <w:rPr>
          <w:rFonts w:cstheme="minorHAnsi"/>
          <w:sz w:val="24"/>
          <w:szCs w:val="24"/>
        </w:rPr>
        <w:t>dotacji na realizację zadania publicznego jest działalność podmiotu programu na rzecz mieszkańców Gminy</w:t>
      </w:r>
      <w:r w:rsidR="008C4FC2">
        <w:rPr>
          <w:rFonts w:cstheme="minorHAnsi"/>
          <w:sz w:val="24"/>
          <w:szCs w:val="24"/>
        </w:rPr>
        <w:t>.</w:t>
      </w:r>
    </w:p>
    <w:p w14:paraId="6D82CBED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lastRenderedPageBreak/>
        <w:t xml:space="preserve">13. W posiedzeniach komisji obsługę administracyjną zapewnia Referat Rozwoju – odpowiedzialny za przeprowadzenie konkursu. </w:t>
      </w:r>
    </w:p>
    <w:p w14:paraId="4DD63CDB" w14:textId="045F029F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>14. Z prac komisji sporządza się protokół, który jest publikowany w Biuletynie Informacji Publicznej</w:t>
      </w:r>
      <w:r w:rsidR="008C4FC2">
        <w:rPr>
          <w:rFonts w:cstheme="minorHAnsi"/>
          <w:sz w:val="24"/>
          <w:szCs w:val="24"/>
        </w:rPr>
        <w:t xml:space="preserve"> Urzędu Gminy i Miasta w Sianowie.</w:t>
      </w:r>
    </w:p>
    <w:p w14:paraId="2EE97DD8" w14:textId="4DED5429" w:rsidR="00ED74FE" w:rsidRPr="001C6336" w:rsidRDefault="00ED74FE" w:rsidP="001C6336">
      <w:pPr>
        <w:spacing w:line="276" w:lineRule="auto"/>
        <w:jc w:val="center"/>
        <w:rPr>
          <w:rFonts w:cstheme="minorHAnsi"/>
          <w:sz w:val="28"/>
          <w:szCs w:val="28"/>
        </w:rPr>
      </w:pPr>
      <w:r w:rsidRPr="001C6336">
        <w:rPr>
          <w:rFonts w:cstheme="minorHAnsi"/>
          <w:b/>
          <w:bCs/>
          <w:sz w:val="28"/>
          <w:szCs w:val="28"/>
        </w:rPr>
        <w:t>XIII. Postanowienia końcowe</w:t>
      </w:r>
    </w:p>
    <w:p w14:paraId="4E8D8A9B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b/>
          <w:bCs/>
          <w:sz w:val="24"/>
          <w:szCs w:val="24"/>
        </w:rPr>
        <w:t xml:space="preserve">§ 14. </w:t>
      </w:r>
      <w:r w:rsidRPr="00830988">
        <w:rPr>
          <w:rFonts w:cstheme="minorHAnsi"/>
          <w:sz w:val="24"/>
          <w:szCs w:val="24"/>
        </w:rPr>
        <w:t xml:space="preserve">1. Dofinansowanie realizacji zadań publicznych prowadzonych przez podmioty programu </w:t>
      </w:r>
    </w:p>
    <w:p w14:paraId="270B2C8F" w14:textId="437ED80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>przyznawane jest po uchwaleniu budżetu Gminy</w:t>
      </w:r>
      <w:r w:rsidR="008C4FC2">
        <w:rPr>
          <w:rFonts w:cstheme="minorHAnsi"/>
          <w:sz w:val="24"/>
          <w:szCs w:val="24"/>
        </w:rPr>
        <w:t>.</w:t>
      </w:r>
    </w:p>
    <w:p w14:paraId="72B93207" w14:textId="2437ECE9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>2. W roku 202</w:t>
      </w:r>
      <w:r w:rsidR="00FD4400">
        <w:rPr>
          <w:rFonts w:cstheme="minorHAnsi"/>
          <w:sz w:val="24"/>
          <w:szCs w:val="24"/>
        </w:rPr>
        <w:t>6</w:t>
      </w:r>
      <w:r w:rsidRPr="00830988">
        <w:rPr>
          <w:rFonts w:cstheme="minorHAnsi"/>
          <w:sz w:val="24"/>
          <w:szCs w:val="24"/>
        </w:rPr>
        <w:t>, dla zadań realizowanych w formie wsparcia, określa się minimalny wkład środków własnych finansowych i/lub niefinansowych, innych niż dotacja Gminy</w:t>
      </w:r>
      <w:r w:rsidR="008C4FC2">
        <w:rPr>
          <w:rFonts w:cstheme="minorHAnsi"/>
          <w:sz w:val="24"/>
          <w:szCs w:val="24"/>
        </w:rPr>
        <w:t xml:space="preserve"> </w:t>
      </w:r>
      <w:r w:rsidRPr="00830988">
        <w:rPr>
          <w:rFonts w:cstheme="minorHAnsi"/>
          <w:sz w:val="24"/>
          <w:szCs w:val="24"/>
        </w:rPr>
        <w:t xml:space="preserve">w realizację zadania, w wysokości 10% wartości zadania. </w:t>
      </w:r>
    </w:p>
    <w:p w14:paraId="45C12CB4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3. Warunkiem zlecania przez Gminę i Miasto Sianów podmiotom programu zadań publicznych oraz przekazania środków z budżetu na jego realizację jest zawarcie pisemnej umowy pod rygorem nieważności. </w:t>
      </w:r>
    </w:p>
    <w:p w14:paraId="1EDCE077" w14:textId="77777777" w:rsidR="00ED74FE" w:rsidRPr="00830988" w:rsidRDefault="00ED74FE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 w:rsidRPr="00830988">
        <w:rPr>
          <w:rFonts w:cstheme="minorHAnsi"/>
          <w:sz w:val="24"/>
          <w:szCs w:val="24"/>
        </w:rPr>
        <w:t xml:space="preserve">4. Dotacje przyznane na realizację zadań publicznych nie mogą być wykorzystane na: </w:t>
      </w:r>
    </w:p>
    <w:p w14:paraId="1A9BFE5D" w14:textId="5BF8B1C8" w:rsidR="00ED74FE" w:rsidRPr="00830988" w:rsidRDefault="008C4FC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ED74FE" w:rsidRPr="00830988">
        <w:rPr>
          <w:rFonts w:cstheme="minorHAnsi"/>
          <w:sz w:val="24"/>
          <w:szCs w:val="24"/>
        </w:rPr>
        <w:t xml:space="preserve">) zakup gruntów oraz prowadzenie działalności gospodarczej; </w:t>
      </w:r>
    </w:p>
    <w:p w14:paraId="6D79F40C" w14:textId="39284A80" w:rsidR="00ED74FE" w:rsidRPr="00830988" w:rsidRDefault="008C4FC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ED74FE" w:rsidRPr="00830988">
        <w:rPr>
          <w:rFonts w:cstheme="minorHAnsi"/>
          <w:sz w:val="24"/>
          <w:szCs w:val="24"/>
        </w:rPr>
        <w:t xml:space="preserve">) pokrywanie deficytu działalności organizacji; </w:t>
      </w:r>
    </w:p>
    <w:p w14:paraId="7A946E63" w14:textId="0D5BCFD5" w:rsidR="00ED74FE" w:rsidRPr="00830988" w:rsidRDefault="008C4FC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ED74FE" w:rsidRPr="00830988">
        <w:rPr>
          <w:rFonts w:cstheme="minorHAnsi"/>
          <w:sz w:val="24"/>
          <w:szCs w:val="24"/>
        </w:rPr>
        <w:t xml:space="preserve">) wsteczne finansowanie projektów; </w:t>
      </w:r>
    </w:p>
    <w:p w14:paraId="1C6886DD" w14:textId="4EB15C63" w:rsidR="00ED74FE" w:rsidRPr="00830988" w:rsidRDefault="008C4FC2" w:rsidP="00830988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ED74FE" w:rsidRPr="00830988">
        <w:rPr>
          <w:rFonts w:cstheme="minorHAnsi"/>
          <w:sz w:val="24"/>
          <w:szCs w:val="24"/>
        </w:rPr>
        <w:t>) wynagrodzenie osób, których praca nie jest związana z realizacją zadania.</w:t>
      </w:r>
    </w:p>
    <w:p w14:paraId="6F479CA6" w14:textId="77777777" w:rsidR="00A70DBB" w:rsidRDefault="00A70DBB" w:rsidP="00451C89">
      <w:pPr>
        <w:spacing w:line="276" w:lineRule="auto"/>
        <w:rPr>
          <w:rFonts w:cstheme="minorHAnsi"/>
          <w:sz w:val="24"/>
          <w:szCs w:val="24"/>
        </w:rPr>
      </w:pPr>
    </w:p>
    <w:sectPr w:rsidR="00A70DBB" w:rsidSect="00320920">
      <w:headerReference w:type="default" r:id="rId9"/>
      <w:pgSz w:w="11906" w:h="16838"/>
      <w:pgMar w:top="1417" w:right="1417" w:bottom="1417" w:left="1417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957FE" w14:textId="77777777" w:rsidR="000C45BA" w:rsidRDefault="000C45BA" w:rsidP="00830988">
      <w:pPr>
        <w:spacing w:after="0" w:line="240" w:lineRule="auto"/>
      </w:pPr>
      <w:r>
        <w:separator/>
      </w:r>
    </w:p>
  </w:endnote>
  <w:endnote w:type="continuationSeparator" w:id="0">
    <w:p w14:paraId="40B3EC26" w14:textId="77777777" w:rsidR="000C45BA" w:rsidRDefault="000C45BA" w:rsidP="00830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3DBEB" w14:textId="77777777" w:rsidR="000C45BA" w:rsidRDefault="000C45BA" w:rsidP="00830988">
      <w:pPr>
        <w:spacing w:after="0" w:line="240" w:lineRule="auto"/>
      </w:pPr>
      <w:r>
        <w:separator/>
      </w:r>
    </w:p>
  </w:footnote>
  <w:footnote w:type="continuationSeparator" w:id="0">
    <w:p w14:paraId="4AE4EC43" w14:textId="77777777" w:rsidR="000C45BA" w:rsidRDefault="000C45BA" w:rsidP="00830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DFD2C" w14:textId="77777777" w:rsidR="006E5794" w:rsidRDefault="006E5794" w:rsidP="00830988">
    <w:pPr>
      <w:pStyle w:val="Nagwek"/>
      <w:jc w:val="center"/>
    </w:pPr>
  </w:p>
  <w:p w14:paraId="2ACBCDB1" w14:textId="77777777" w:rsidR="0007083D" w:rsidRDefault="0007083D" w:rsidP="00830988">
    <w:pPr>
      <w:pStyle w:val="Nagwek"/>
      <w:jc w:val="center"/>
    </w:pPr>
  </w:p>
  <w:p w14:paraId="7CE9F7CA" w14:textId="77777777" w:rsidR="006E5794" w:rsidRDefault="006E5794" w:rsidP="00830988">
    <w:pPr>
      <w:pStyle w:val="Nagwek"/>
      <w:jc w:val="center"/>
    </w:pPr>
  </w:p>
  <w:p w14:paraId="7D1ED822" w14:textId="77777777" w:rsidR="006E5794" w:rsidRDefault="006E5794" w:rsidP="00830988">
    <w:pPr>
      <w:pStyle w:val="Nagwek"/>
      <w:jc w:val="center"/>
    </w:pPr>
  </w:p>
  <w:p w14:paraId="0A31074D" w14:textId="3EE9CD28" w:rsidR="00830988" w:rsidRDefault="00830988" w:rsidP="00830988">
    <w:pPr>
      <w:pStyle w:val="Nagwek"/>
      <w:jc w:val="center"/>
    </w:pPr>
    <w:r>
      <w:rPr>
        <w:noProof/>
      </w:rPr>
      <w:drawing>
        <wp:inline distT="0" distB="0" distL="0" distR="0" wp14:anchorId="3125B2E5" wp14:editId="5E031774">
          <wp:extent cx="2030506" cy="914400"/>
          <wp:effectExtent l="0" t="0" r="8255" b="0"/>
          <wp:docPr id="34031352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9631" cy="918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755CE"/>
    <w:multiLevelType w:val="hybridMultilevel"/>
    <w:tmpl w:val="68DC20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B71A6"/>
    <w:multiLevelType w:val="hybridMultilevel"/>
    <w:tmpl w:val="57302D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FE05C6"/>
    <w:multiLevelType w:val="hybridMultilevel"/>
    <w:tmpl w:val="6F4415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9107C"/>
    <w:multiLevelType w:val="hybridMultilevel"/>
    <w:tmpl w:val="183624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563AC"/>
    <w:multiLevelType w:val="hybridMultilevel"/>
    <w:tmpl w:val="532E7E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A54BFD"/>
    <w:multiLevelType w:val="hybridMultilevel"/>
    <w:tmpl w:val="DD7ECD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DF1715"/>
    <w:multiLevelType w:val="hybridMultilevel"/>
    <w:tmpl w:val="8A60FCC0"/>
    <w:lvl w:ilvl="0" w:tplc="2424F92A">
      <w:start w:val="1"/>
      <w:numFmt w:val="decimal"/>
      <w:lvlText w:val="%1)"/>
      <w:lvlJc w:val="left"/>
      <w:pPr>
        <w:ind w:left="720" w:hanging="360"/>
      </w:pPr>
      <w:rPr>
        <w:rFonts w:cstheme="minorHAns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004EF4"/>
    <w:multiLevelType w:val="hybridMultilevel"/>
    <w:tmpl w:val="1CDA40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DF1DCF"/>
    <w:multiLevelType w:val="hybridMultilevel"/>
    <w:tmpl w:val="8B00E8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57FEB"/>
    <w:multiLevelType w:val="multilevel"/>
    <w:tmpl w:val="7B329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D14EF7"/>
    <w:multiLevelType w:val="hybridMultilevel"/>
    <w:tmpl w:val="3C3067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AC1D55"/>
    <w:multiLevelType w:val="hybridMultilevel"/>
    <w:tmpl w:val="0C8CB2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694967">
    <w:abstractNumId w:val="9"/>
  </w:num>
  <w:num w:numId="2" w16cid:durableId="527452317">
    <w:abstractNumId w:val="10"/>
  </w:num>
  <w:num w:numId="3" w16cid:durableId="1860467570">
    <w:abstractNumId w:val="6"/>
  </w:num>
  <w:num w:numId="4" w16cid:durableId="1503080754">
    <w:abstractNumId w:val="1"/>
  </w:num>
  <w:num w:numId="5" w16cid:durableId="2014911542">
    <w:abstractNumId w:val="8"/>
  </w:num>
  <w:num w:numId="6" w16cid:durableId="473567941">
    <w:abstractNumId w:val="0"/>
  </w:num>
  <w:num w:numId="7" w16cid:durableId="203716447">
    <w:abstractNumId w:val="5"/>
  </w:num>
  <w:num w:numId="8" w16cid:durableId="1155607278">
    <w:abstractNumId w:val="4"/>
  </w:num>
  <w:num w:numId="9" w16cid:durableId="685786600">
    <w:abstractNumId w:val="2"/>
  </w:num>
  <w:num w:numId="10" w16cid:durableId="1583101518">
    <w:abstractNumId w:val="3"/>
  </w:num>
  <w:num w:numId="11" w16cid:durableId="1208033051">
    <w:abstractNumId w:val="11"/>
  </w:num>
  <w:num w:numId="12" w16cid:durableId="753289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8AA"/>
    <w:rsid w:val="000042D6"/>
    <w:rsid w:val="00067A7A"/>
    <w:rsid w:val="0007083D"/>
    <w:rsid w:val="000808FC"/>
    <w:rsid w:val="000C45BA"/>
    <w:rsid w:val="000D659D"/>
    <w:rsid w:val="000E052E"/>
    <w:rsid w:val="00120FEB"/>
    <w:rsid w:val="0012305B"/>
    <w:rsid w:val="001367C9"/>
    <w:rsid w:val="001777D2"/>
    <w:rsid w:val="00183B0C"/>
    <w:rsid w:val="00187014"/>
    <w:rsid w:val="001A656C"/>
    <w:rsid w:val="001C6336"/>
    <w:rsid w:val="001D137B"/>
    <w:rsid w:val="00222277"/>
    <w:rsid w:val="00245FEF"/>
    <w:rsid w:val="00252CAA"/>
    <w:rsid w:val="002A639D"/>
    <w:rsid w:val="002B0163"/>
    <w:rsid w:val="002B3207"/>
    <w:rsid w:val="0030027A"/>
    <w:rsid w:val="00306E4D"/>
    <w:rsid w:val="00320920"/>
    <w:rsid w:val="00334F85"/>
    <w:rsid w:val="00336247"/>
    <w:rsid w:val="003A5DFF"/>
    <w:rsid w:val="003D3979"/>
    <w:rsid w:val="003F27CC"/>
    <w:rsid w:val="0040318A"/>
    <w:rsid w:val="004039E5"/>
    <w:rsid w:val="00424B20"/>
    <w:rsid w:val="00434C3E"/>
    <w:rsid w:val="00451C89"/>
    <w:rsid w:val="00456023"/>
    <w:rsid w:val="0049424F"/>
    <w:rsid w:val="004E069E"/>
    <w:rsid w:val="005148E8"/>
    <w:rsid w:val="00537F2F"/>
    <w:rsid w:val="0055245C"/>
    <w:rsid w:val="005537D3"/>
    <w:rsid w:val="005704C6"/>
    <w:rsid w:val="005768AA"/>
    <w:rsid w:val="005965F6"/>
    <w:rsid w:val="005A2B0D"/>
    <w:rsid w:val="005B2F00"/>
    <w:rsid w:val="005B49A8"/>
    <w:rsid w:val="005C4C7C"/>
    <w:rsid w:val="005E5C6B"/>
    <w:rsid w:val="00663019"/>
    <w:rsid w:val="006824FA"/>
    <w:rsid w:val="006E5794"/>
    <w:rsid w:val="00710E71"/>
    <w:rsid w:val="007339DD"/>
    <w:rsid w:val="00733F5A"/>
    <w:rsid w:val="00764111"/>
    <w:rsid w:val="007876B6"/>
    <w:rsid w:val="00830988"/>
    <w:rsid w:val="00872B78"/>
    <w:rsid w:val="00887665"/>
    <w:rsid w:val="008C4FC2"/>
    <w:rsid w:val="008D07A0"/>
    <w:rsid w:val="008D45F0"/>
    <w:rsid w:val="008F0550"/>
    <w:rsid w:val="00911A0A"/>
    <w:rsid w:val="00915337"/>
    <w:rsid w:val="009956E9"/>
    <w:rsid w:val="009A32D9"/>
    <w:rsid w:val="009A3C42"/>
    <w:rsid w:val="009B32C3"/>
    <w:rsid w:val="009E28E8"/>
    <w:rsid w:val="00A03000"/>
    <w:rsid w:val="00A1409C"/>
    <w:rsid w:val="00A37275"/>
    <w:rsid w:val="00A46436"/>
    <w:rsid w:val="00A70DBB"/>
    <w:rsid w:val="00AC5C6B"/>
    <w:rsid w:val="00B30ECE"/>
    <w:rsid w:val="00B61CA2"/>
    <w:rsid w:val="00BC0CB9"/>
    <w:rsid w:val="00C15192"/>
    <w:rsid w:val="00C2189C"/>
    <w:rsid w:val="00CB69FB"/>
    <w:rsid w:val="00CD185B"/>
    <w:rsid w:val="00D47FF2"/>
    <w:rsid w:val="00D90128"/>
    <w:rsid w:val="00DA0E0D"/>
    <w:rsid w:val="00E12F41"/>
    <w:rsid w:val="00E52081"/>
    <w:rsid w:val="00E94A95"/>
    <w:rsid w:val="00EB4AC6"/>
    <w:rsid w:val="00EC3DCA"/>
    <w:rsid w:val="00ED74FE"/>
    <w:rsid w:val="00F317A5"/>
    <w:rsid w:val="00F50B92"/>
    <w:rsid w:val="00F67E27"/>
    <w:rsid w:val="00F96BEA"/>
    <w:rsid w:val="00FC0901"/>
    <w:rsid w:val="00FC6781"/>
    <w:rsid w:val="00FD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67832"/>
  <w15:chartTrackingRefBased/>
  <w15:docId w15:val="{8A2DEE8B-F119-47AE-9941-E9166E0F4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942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0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0988"/>
  </w:style>
  <w:style w:type="paragraph" w:styleId="Stopka">
    <w:name w:val="footer"/>
    <w:basedOn w:val="Normalny"/>
    <w:link w:val="StopkaZnak"/>
    <w:uiPriority w:val="99"/>
    <w:unhideWhenUsed/>
    <w:rsid w:val="00830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0988"/>
  </w:style>
  <w:style w:type="character" w:styleId="Odwoaniedokomentarza">
    <w:name w:val="annotation reference"/>
    <w:basedOn w:val="Domylnaczcionkaakapitu"/>
    <w:uiPriority w:val="99"/>
    <w:semiHidden/>
    <w:unhideWhenUsed/>
    <w:rsid w:val="007876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76B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76B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76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76B6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942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F96B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9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BC9A6-6738-433D-9742-B296F87AE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2231</Words>
  <Characters>13388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Siergiej</dc:creator>
  <cp:keywords/>
  <dc:description/>
  <cp:lastModifiedBy>Joanna Mularczyk</cp:lastModifiedBy>
  <cp:revision>6</cp:revision>
  <dcterms:created xsi:type="dcterms:W3CDTF">2025-10-03T07:51:00Z</dcterms:created>
  <dcterms:modified xsi:type="dcterms:W3CDTF">2025-10-08T08:35:00Z</dcterms:modified>
</cp:coreProperties>
</file>